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B7" w:rsidRPr="00FF5DBE" w:rsidRDefault="00941235" w:rsidP="00FF5DBE">
      <w:pPr>
        <w:shd w:val="clear" w:color="auto" w:fill="FFFFFF"/>
        <w:spacing w:line="196" w:lineRule="atLeast"/>
        <w:jc w:val="center"/>
        <w:rPr>
          <w:rFonts w:eastAsia="Times New Roman"/>
          <w:b/>
          <w:bCs/>
          <w:color w:val="000000"/>
          <w:sz w:val="28"/>
          <w:szCs w:val="28"/>
          <w:u w:val="single"/>
          <w:lang w:eastAsia="ru-RU"/>
        </w:rPr>
      </w:pPr>
      <w:r w:rsidRPr="00FF5DBE">
        <w:rPr>
          <w:rFonts w:eastAsia="Times New Roman"/>
          <w:b/>
          <w:bCs/>
          <w:color w:val="000000"/>
          <w:sz w:val="28"/>
          <w:szCs w:val="28"/>
          <w:u w:val="single"/>
          <w:lang w:eastAsia="ru-RU"/>
        </w:rPr>
        <w:t>Формирование благоприятного социального психологического климата в классном коллективе учащихся и родителей</w:t>
      </w:r>
      <w:r w:rsidR="00FF5DBE">
        <w:rPr>
          <w:rFonts w:eastAsia="Times New Roman"/>
          <w:b/>
          <w:bCs/>
          <w:color w:val="000000"/>
          <w:sz w:val="28"/>
          <w:szCs w:val="28"/>
          <w:u w:val="single"/>
          <w:lang w:eastAsia="ru-RU"/>
        </w:rPr>
        <w:t>.</w:t>
      </w:r>
    </w:p>
    <w:p w:rsidR="00FF5DBE" w:rsidRDefault="00FF5DBE" w:rsidP="00FA0B8A">
      <w:pPr>
        <w:shd w:val="clear" w:color="auto" w:fill="FFFFFF"/>
        <w:spacing w:line="196" w:lineRule="atLeast"/>
        <w:rPr>
          <w:rFonts w:eastAsia="Times New Roman"/>
          <w:b/>
          <w:bCs/>
          <w:color w:val="000000"/>
          <w:sz w:val="28"/>
          <w:szCs w:val="28"/>
          <w:lang w:eastAsia="ru-RU"/>
        </w:rPr>
      </w:pPr>
    </w:p>
    <w:p w:rsidR="00941235" w:rsidRDefault="008D3D00">
      <w:pPr>
        <w:shd w:val="clear" w:color="auto" w:fill="FFFFFF"/>
        <w:spacing w:line="196" w:lineRule="atLeast"/>
        <w:rPr>
          <w:rFonts w:eastAsia="Times New Roman"/>
          <w:bCs/>
          <w:color w:val="000000"/>
          <w:sz w:val="28"/>
          <w:szCs w:val="28"/>
          <w:lang w:eastAsia="ru-RU"/>
        </w:rPr>
      </w:pPr>
      <w:r>
        <w:rPr>
          <w:rFonts w:eastAsia="Times New Roman"/>
          <w:bCs/>
          <w:color w:val="000000"/>
          <w:sz w:val="28"/>
          <w:szCs w:val="28"/>
          <w:lang w:eastAsia="ru-RU"/>
        </w:rPr>
        <w:t xml:space="preserve">     </w:t>
      </w:r>
      <w:r w:rsidR="00FA0B8A" w:rsidRPr="00FF5DBE">
        <w:rPr>
          <w:rFonts w:eastAsia="Times New Roman"/>
          <w:bCs/>
          <w:color w:val="000000"/>
          <w:sz w:val="28"/>
          <w:szCs w:val="28"/>
          <w:lang w:eastAsia="ru-RU"/>
        </w:rPr>
        <w:t xml:space="preserve">«Жил мудрец, который знал все. Один человек захотел доказать, что мудрец знает не все. Зажав в ладонях бабочку, он спросил: « Скажи, мудрец, какая бабочка у меня в руках: мертвая и живая?» А сам думает: «Скажет живая – я ее </w:t>
      </w:r>
      <w:proofErr w:type="spellStart"/>
      <w:r w:rsidR="00FA0B8A" w:rsidRPr="00FF5DBE">
        <w:rPr>
          <w:rFonts w:eastAsia="Times New Roman"/>
          <w:bCs/>
          <w:color w:val="000000"/>
          <w:sz w:val="28"/>
          <w:szCs w:val="28"/>
          <w:lang w:eastAsia="ru-RU"/>
        </w:rPr>
        <w:t>умертвлю</w:t>
      </w:r>
      <w:proofErr w:type="spellEnd"/>
      <w:r w:rsidR="00FA0B8A" w:rsidRPr="00FF5DBE">
        <w:rPr>
          <w:rFonts w:eastAsia="Times New Roman"/>
          <w:bCs/>
          <w:color w:val="000000"/>
          <w:sz w:val="28"/>
          <w:szCs w:val="28"/>
          <w:lang w:eastAsia="ru-RU"/>
        </w:rPr>
        <w:t>, скажет мертвая – выпущу». Мудрец, подумав, ответил: «Все в твоих руках».</w:t>
      </w:r>
      <w:bookmarkStart w:id="0" w:name="_GoBack"/>
      <w:bookmarkEnd w:id="0"/>
    </w:p>
    <w:p w:rsidR="00FF5DBE" w:rsidRDefault="008D3D00" w:rsidP="008D3D00">
      <w:pPr>
        <w:shd w:val="clear" w:color="auto" w:fill="FFFFFF"/>
        <w:spacing w:line="196" w:lineRule="atLeast"/>
        <w:jc w:val="left"/>
        <w:rPr>
          <w:rFonts w:eastAsia="Times New Roman"/>
          <w:bCs/>
          <w:color w:val="000000"/>
          <w:sz w:val="28"/>
          <w:szCs w:val="28"/>
          <w:lang w:eastAsia="ru-RU"/>
        </w:rPr>
      </w:pPr>
      <w:r>
        <w:rPr>
          <w:rFonts w:eastAsia="Times New Roman"/>
          <w:bCs/>
          <w:color w:val="000000"/>
          <w:sz w:val="28"/>
          <w:szCs w:val="28"/>
          <w:lang w:eastAsia="ru-RU"/>
        </w:rPr>
        <w:t xml:space="preserve">    </w:t>
      </w:r>
      <w:r w:rsidR="00FF5DBE">
        <w:rPr>
          <w:rFonts w:eastAsia="Times New Roman"/>
          <w:bCs/>
          <w:color w:val="000000"/>
          <w:sz w:val="28"/>
          <w:szCs w:val="28"/>
          <w:lang w:eastAsia="ru-RU"/>
        </w:rPr>
        <w:t>В наших руках возможность создать в школе такую атмосферу, в которой дети будут чувствовать себя «как дома». Это, прежде всего, атмосфера психологического климата.</w:t>
      </w:r>
    </w:p>
    <w:p w:rsidR="008D3D00" w:rsidRDefault="008D3D00">
      <w:pPr>
        <w:shd w:val="clear" w:color="auto" w:fill="FFFFFF"/>
        <w:spacing w:line="196" w:lineRule="atLeast"/>
        <w:rPr>
          <w:rFonts w:eastAsia="Times New Roman"/>
          <w:bCs/>
          <w:color w:val="000000"/>
          <w:sz w:val="28"/>
          <w:szCs w:val="28"/>
          <w:lang w:eastAsia="ru-RU"/>
        </w:rPr>
      </w:pPr>
    </w:p>
    <w:p w:rsidR="00EB6DB7" w:rsidRPr="00FF5DBE" w:rsidRDefault="008D3D00">
      <w:pPr>
        <w:shd w:val="clear" w:color="auto" w:fill="FFFFFF"/>
        <w:spacing w:line="196" w:lineRule="atLeast"/>
        <w:rPr>
          <w:rFonts w:eastAsia="Times New Roman"/>
          <w:bCs/>
          <w:color w:val="000000"/>
          <w:sz w:val="28"/>
          <w:szCs w:val="28"/>
          <w:lang w:eastAsia="ru-RU"/>
        </w:rPr>
      </w:pPr>
      <w:r>
        <w:rPr>
          <w:rFonts w:eastAsia="Times New Roman"/>
          <w:color w:val="000000"/>
          <w:sz w:val="28"/>
          <w:szCs w:val="28"/>
          <w:lang w:eastAsia="ru-RU"/>
        </w:rPr>
        <w:t xml:space="preserve">    </w:t>
      </w:r>
      <w:r w:rsidR="00FF5DBE">
        <w:rPr>
          <w:rFonts w:eastAsia="Times New Roman"/>
          <w:color w:val="000000"/>
          <w:sz w:val="28"/>
          <w:szCs w:val="28"/>
          <w:lang w:eastAsia="ru-RU"/>
        </w:rPr>
        <w:t xml:space="preserve"> П</w:t>
      </w:r>
      <w:r w:rsidR="00941235">
        <w:rPr>
          <w:rFonts w:eastAsia="Times New Roman"/>
          <w:color w:val="000000"/>
          <w:sz w:val="28"/>
          <w:szCs w:val="28"/>
          <w:lang w:eastAsia="ru-RU"/>
        </w:rPr>
        <w:t>оказателем психологически компетентного педагога является создание благоприятного социально – психологического климата в классе.</w:t>
      </w:r>
    </w:p>
    <w:p w:rsidR="00EB6DB7" w:rsidRDefault="00941235">
      <w:pPr>
        <w:shd w:val="clear" w:color="auto" w:fill="FFFFFF"/>
        <w:spacing w:line="196" w:lineRule="atLeast"/>
        <w:rPr>
          <w:rFonts w:eastAsia="Times New Roman"/>
          <w:color w:val="000000"/>
          <w:sz w:val="28"/>
          <w:szCs w:val="28"/>
          <w:lang w:eastAsia="ru-RU"/>
        </w:rPr>
      </w:pPr>
      <w:r w:rsidRPr="00FA0B8A">
        <w:rPr>
          <w:rFonts w:eastAsia="Times New Roman"/>
          <w:color w:val="000000"/>
          <w:sz w:val="28"/>
          <w:szCs w:val="28"/>
          <w:lang w:eastAsia="ru-RU"/>
        </w:rPr>
        <w:tab/>
      </w:r>
      <w:r>
        <w:rPr>
          <w:rFonts w:eastAsia="Times New Roman"/>
          <w:color w:val="000000"/>
          <w:sz w:val="28"/>
          <w:szCs w:val="28"/>
          <w:lang w:eastAsia="ru-RU"/>
        </w:rPr>
        <w:t xml:space="preserve">Самые </w:t>
      </w:r>
      <w:r>
        <w:rPr>
          <w:rFonts w:eastAsia="Times New Roman"/>
          <w:color w:val="000000"/>
          <w:sz w:val="28"/>
          <w:szCs w:val="28"/>
          <w:lang w:eastAsia="ru-RU"/>
        </w:rPr>
        <w:t>актуальные задачи воспитания, наиболее эффективно решаются, если разумно организовать жизнедеятельность ученического коллектива. Ведь в сплочённом детском коллективе ребята приобретают опыт межличностного взаимодействия, группового сотрудничества, социальн</w:t>
      </w:r>
      <w:r>
        <w:rPr>
          <w:rFonts w:eastAsia="Times New Roman"/>
          <w:color w:val="000000"/>
          <w:sz w:val="28"/>
          <w:szCs w:val="28"/>
          <w:lang w:eastAsia="ru-RU"/>
        </w:rPr>
        <w:t>ой ответственности. Но это возможно лишь при создании благоприятного социально-психологического климата в классе.</w:t>
      </w:r>
    </w:p>
    <w:p w:rsidR="00EB6DB7" w:rsidRDefault="00941235">
      <w:pPr>
        <w:shd w:val="clear" w:color="auto" w:fill="FFFFFF"/>
        <w:spacing w:line="196" w:lineRule="atLeast"/>
        <w:rPr>
          <w:rFonts w:eastAsia="Times New Roman"/>
          <w:color w:val="000000"/>
          <w:sz w:val="28"/>
          <w:szCs w:val="28"/>
          <w:lang w:eastAsia="ru-RU"/>
        </w:rPr>
      </w:pPr>
      <w:r w:rsidRPr="00FA0B8A">
        <w:rPr>
          <w:rFonts w:eastAsia="Times New Roman"/>
          <w:color w:val="000000"/>
          <w:sz w:val="28"/>
          <w:szCs w:val="28"/>
          <w:lang w:eastAsia="ru-RU"/>
        </w:rPr>
        <w:tab/>
      </w:r>
      <w:r>
        <w:rPr>
          <w:rFonts w:eastAsia="Times New Roman"/>
          <w:color w:val="000000"/>
          <w:sz w:val="28"/>
          <w:szCs w:val="28"/>
          <w:lang w:eastAsia="ru-RU"/>
        </w:rPr>
        <w:t>Воспитывая коллектив и используя его в формировании коллективных норм поведения и отношений, нельзя забывать и об индивидуальном развитии каж</w:t>
      </w:r>
      <w:r>
        <w:rPr>
          <w:rFonts w:eastAsia="Times New Roman"/>
          <w:color w:val="000000"/>
          <w:sz w:val="28"/>
          <w:szCs w:val="28"/>
          <w:lang w:eastAsia="ru-RU"/>
        </w:rPr>
        <w:t>дого ребёнка</w:t>
      </w:r>
      <w:r w:rsidR="008D3D00">
        <w:rPr>
          <w:rFonts w:eastAsia="Times New Roman"/>
          <w:color w:val="000000"/>
          <w:sz w:val="28"/>
          <w:szCs w:val="28"/>
          <w:lang w:eastAsia="ru-RU"/>
        </w:rPr>
        <w:t>.</w:t>
      </w:r>
    </w:p>
    <w:p w:rsidR="00EB6DB7" w:rsidRDefault="00941235">
      <w:pPr>
        <w:shd w:val="clear" w:color="auto" w:fill="FFFFFF"/>
        <w:spacing w:line="196" w:lineRule="atLeast"/>
        <w:rPr>
          <w:rFonts w:eastAsia="Times New Roman"/>
          <w:color w:val="000000"/>
          <w:sz w:val="28"/>
          <w:szCs w:val="28"/>
          <w:lang w:eastAsia="ru-RU"/>
        </w:rPr>
      </w:pPr>
      <w:r w:rsidRPr="00FA0B8A">
        <w:rPr>
          <w:rFonts w:eastAsia="Times New Roman"/>
          <w:color w:val="000000"/>
          <w:sz w:val="28"/>
          <w:szCs w:val="28"/>
          <w:lang w:eastAsia="ru-RU"/>
        </w:rPr>
        <w:tab/>
      </w:r>
      <w:r>
        <w:rPr>
          <w:rFonts w:eastAsia="Times New Roman"/>
          <w:color w:val="000000"/>
          <w:sz w:val="28"/>
          <w:szCs w:val="28"/>
          <w:lang w:eastAsia="ru-RU"/>
        </w:rPr>
        <w:t>Исходя из наблюдений за учащимися класса, из прочитанной литературы по данной проблеме следует выделить эффективные способы формирования учи</w:t>
      </w:r>
      <w:r w:rsidR="008D3D00">
        <w:rPr>
          <w:rFonts w:eastAsia="Times New Roman"/>
          <w:color w:val="000000"/>
          <w:sz w:val="28"/>
          <w:szCs w:val="28"/>
          <w:lang w:eastAsia="ru-RU"/>
        </w:rPr>
        <w:t>телем психологического климата:</w:t>
      </w:r>
    </w:p>
    <w:p w:rsidR="00EB6DB7" w:rsidRDefault="00941235">
      <w:pPr>
        <w:numPr>
          <w:ilvl w:val="0"/>
          <w:numId w:val="1"/>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Включение в жизнедеятельность класса различных видов искусства.</w:t>
      </w:r>
    </w:p>
    <w:p w:rsidR="00EB6DB7" w:rsidRDefault="00941235">
      <w:pPr>
        <w:numPr>
          <w:ilvl w:val="0"/>
          <w:numId w:val="1"/>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Испол</w:t>
      </w:r>
      <w:r>
        <w:rPr>
          <w:rFonts w:eastAsia="Times New Roman"/>
          <w:color w:val="000000"/>
          <w:sz w:val="28"/>
          <w:szCs w:val="28"/>
          <w:lang w:eastAsia="ru-RU"/>
        </w:rPr>
        <w:t>ьзование игр.</w:t>
      </w:r>
    </w:p>
    <w:p w:rsidR="00EB6DB7" w:rsidRDefault="00941235">
      <w:pPr>
        <w:numPr>
          <w:ilvl w:val="0"/>
          <w:numId w:val="1"/>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 Формирование общих традиций.</w:t>
      </w:r>
    </w:p>
    <w:p w:rsidR="00EB6DB7" w:rsidRDefault="00941235">
      <w:pPr>
        <w:numPr>
          <w:ilvl w:val="0"/>
          <w:numId w:val="1"/>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Создание ситуаций коллективного сопереживания значимых событий.</w:t>
      </w:r>
    </w:p>
    <w:p w:rsidR="00EB6DB7" w:rsidRDefault="00941235">
      <w:pPr>
        <w:numPr>
          <w:ilvl w:val="0"/>
          <w:numId w:val="1"/>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Стремление к эмоциональному включению в жизнь класса каждого ребенка.</w:t>
      </w:r>
    </w:p>
    <w:p w:rsidR="00EB6DB7" w:rsidRDefault="00941235">
      <w:pPr>
        <w:numPr>
          <w:ilvl w:val="0"/>
          <w:numId w:val="1"/>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Наличие активной  позиции педагога по отношению к классному коллективу.</w:t>
      </w:r>
    </w:p>
    <w:p w:rsidR="00EB6DB7" w:rsidRDefault="00941235">
      <w:pPr>
        <w:numPr>
          <w:ilvl w:val="0"/>
          <w:numId w:val="1"/>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Привне</w:t>
      </w:r>
      <w:r>
        <w:rPr>
          <w:rFonts w:eastAsia="Times New Roman"/>
          <w:color w:val="000000"/>
          <w:sz w:val="28"/>
          <w:szCs w:val="28"/>
          <w:lang w:eastAsia="ru-RU"/>
        </w:rPr>
        <w:t>сение общечеловеческих ценностей в жизнь классного коллектива.</w:t>
      </w:r>
    </w:p>
    <w:p w:rsidR="00EB6DB7" w:rsidRDefault="00941235">
      <w:pPr>
        <w:shd w:val="clear" w:color="auto" w:fill="FFFFFF"/>
        <w:spacing w:line="196" w:lineRule="atLeast"/>
        <w:rPr>
          <w:rFonts w:eastAsia="Times New Roman"/>
          <w:color w:val="000000"/>
          <w:sz w:val="28"/>
          <w:szCs w:val="28"/>
          <w:lang w:eastAsia="ru-RU"/>
        </w:rPr>
      </w:pPr>
      <w:r w:rsidRPr="00FA0B8A">
        <w:rPr>
          <w:rFonts w:eastAsia="Times New Roman"/>
          <w:color w:val="000000"/>
          <w:sz w:val="28"/>
          <w:szCs w:val="28"/>
          <w:lang w:eastAsia="ru-RU"/>
        </w:rPr>
        <w:tab/>
      </w:r>
      <w:r>
        <w:rPr>
          <w:rFonts w:eastAsia="Times New Roman"/>
          <w:color w:val="000000"/>
          <w:sz w:val="28"/>
          <w:szCs w:val="28"/>
          <w:lang w:eastAsia="ru-RU"/>
        </w:rPr>
        <w:t>Существует не менее важная сторона жизнедеятельности класса, его психологического климата, которая почти целиком определяются руководителем - умение учителя правильно строить свои взаимоотноше</w:t>
      </w:r>
      <w:r>
        <w:rPr>
          <w:rFonts w:eastAsia="Times New Roman"/>
          <w:color w:val="000000"/>
          <w:sz w:val="28"/>
          <w:szCs w:val="28"/>
          <w:lang w:eastAsia="ru-RU"/>
        </w:rPr>
        <w:t>ния с учащимися. Для этого:</w:t>
      </w:r>
    </w:p>
    <w:p w:rsidR="00EB6DB7" w:rsidRDefault="00941235">
      <w:pPr>
        <w:numPr>
          <w:ilvl w:val="0"/>
          <w:numId w:val="2"/>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 необходимо учитывать индивидуальные особенности школьника (вспыльчивость, молчаливость, обидчивость, замкнутость), его состояние в данный момент, его отношение к вам.</w:t>
      </w:r>
    </w:p>
    <w:p w:rsidR="00EB6DB7" w:rsidRDefault="00941235">
      <w:pPr>
        <w:numPr>
          <w:ilvl w:val="0"/>
          <w:numId w:val="2"/>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нужно уметь выслушать учащегося, особенно в минуты напряжен</w:t>
      </w:r>
      <w:r>
        <w:rPr>
          <w:rFonts w:eastAsia="Times New Roman"/>
          <w:color w:val="000000"/>
          <w:sz w:val="28"/>
          <w:szCs w:val="28"/>
          <w:lang w:eastAsia="ru-RU"/>
        </w:rPr>
        <w:t>ного, нервного состояния, возникшего в результате каких-либо неприятностей, недоразумения. Сохраняйте «секреты», доверительная беседа требует осторожности, деликатности.</w:t>
      </w:r>
    </w:p>
    <w:p w:rsidR="00EB6DB7" w:rsidRDefault="00941235">
      <w:pPr>
        <w:numPr>
          <w:ilvl w:val="0"/>
          <w:numId w:val="2"/>
        </w:numPr>
        <w:shd w:val="clear" w:color="auto" w:fill="FFFFFF"/>
        <w:spacing w:line="196" w:lineRule="atLeast"/>
        <w:ind w:left="0"/>
        <w:rPr>
          <w:rFonts w:eastAsia="Times New Roman"/>
          <w:color w:val="000000"/>
          <w:sz w:val="28"/>
          <w:szCs w:val="28"/>
          <w:lang w:eastAsia="ru-RU"/>
        </w:rPr>
      </w:pPr>
      <w:proofErr w:type="gramStart"/>
      <w:r>
        <w:rPr>
          <w:rFonts w:eastAsia="Times New Roman"/>
          <w:color w:val="000000"/>
          <w:sz w:val="28"/>
          <w:szCs w:val="28"/>
          <w:lang w:eastAsia="ru-RU"/>
        </w:rPr>
        <w:lastRenderedPageBreak/>
        <w:t>о</w:t>
      </w:r>
      <w:proofErr w:type="gramEnd"/>
      <w:r>
        <w:rPr>
          <w:rFonts w:eastAsia="Times New Roman"/>
          <w:color w:val="000000"/>
          <w:sz w:val="28"/>
          <w:szCs w:val="28"/>
          <w:lang w:eastAsia="ru-RU"/>
        </w:rPr>
        <w:t>тноситесь уважительно к мнению других людей. Не исключайте возможности того, что вы м</w:t>
      </w:r>
      <w:r>
        <w:rPr>
          <w:rFonts w:eastAsia="Times New Roman"/>
          <w:color w:val="000000"/>
          <w:sz w:val="28"/>
          <w:szCs w:val="28"/>
          <w:lang w:eastAsia="ru-RU"/>
        </w:rPr>
        <w:t>ожете ошибаться, старайтесь убеждать, не спешите использовать административные права.</w:t>
      </w:r>
    </w:p>
    <w:p w:rsidR="00EB6DB7" w:rsidRDefault="00941235">
      <w:pPr>
        <w:numPr>
          <w:ilvl w:val="0"/>
          <w:numId w:val="2"/>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старайтесь сказать об учащемся доброе слово, если он того заслуживает. Одобрение действует сильнее, чем порицание. Учтите, что захваливание одних и тех же людей, противоп</w:t>
      </w:r>
      <w:r>
        <w:rPr>
          <w:rFonts w:eastAsia="Times New Roman"/>
          <w:color w:val="000000"/>
          <w:sz w:val="28"/>
          <w:szCs w:val="28"/>
          <w:lang w:eastAsia="ru-RU"/>
        </w:rPr>
        <w:t>оставление их успехов недостаткам других способствует плохому отношению к ним всего класса.</w:t>
      </w:r>
    </w:p>
    <w:p w:rsidR="00EB6DB7" w:rsidRDefault="00941235">
      <w:pPr>
        <w:numPr>
          <w:ilvl w:val="0"/>
          <w:numId w:val="2"/>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 xml:space="preserve">критика по форме и содержанию  должна исходить из уважительного отношения к людям. Старайтесь отчитывать наедине, выслушайте смягчающие обстоятельства, говорите </w:t>
      </w:r>
      <w:r>
        <w:rPr>
          <w:rFonts w:eastAsia="Times New Roman"/>
          <w:color w:val="000000"/>
          <w:sz w:val="28"/>
          <w:szCs w:val="28"/>
          <w:lang w:eastAsia="ru-RU"/>
        </w:rPr>
        <w:t xml:space="preserve">конкретно о случае плохого поведения. К </w:t>
      </w:r>
      <w:proofErr w:type="gramStart"/>
      <w:r>
        <w:rPr>
          <w:rFonts w:eastAsia="Times New Roman"/>
          <w:color w:val="000000"/>
          <w:sz w:val="28"/>
          <w:szCs w:val="28"/>
          <w:lang w:eastAsia="ru-RU"/>
        </w:rPr>
        <w:t>провинившемуся</w:t>
      </w:r>
      <w:proofErr w:type="gramEnd"/>
      <w:r>
        <w:rPr>
          <w:rFonts w:eastAsia="Times New Roman"/>
          <w:color w:val="000000"/>
          <w:sz w:val="28"/>
          <w:szCs w:val="28"/>
          <w:lang w:eastAsia="ru-RU"/>
        </w:rPr>
        <w:t xml:space="preserve"> относитесь справедливо, уважая его человеческое достоинство. Будьте сдержаны, не переходите на крик и злость, старайтесь не угрожать, применять строгие меры. Покажите </w:t>
      </w:r>
      <w:proofErr w:type="gramStart"/>
      <w:r>
        <w:rPr>
          <w:rFonts w:eastAsia="Times New Roman"/>
          <w:color w:val="000000"/>
          <w:sz w:val="28"/>
          <w:szCs w:val="28"/>
          <w:lang w:eastAsia="ru-RU"/>
        </w:rPr>
        <w:t>провинившемуся</w:t>
      </w:r>
      <w:proofErr w:type="gramEnd"/>
      <w:r>
        <w:rPr>
          <w:rFonts w:eastAsia="Times New Roman"/>
          <w:color w:val="000000"/>
          <w:sz w:val="28"/>
          <w:szCs w:val="28"/>
          <w:lang w:eastAsia="ru-RU"/>
        </w:rPr>
        <w:t>, что вы верите в не</w:t>
      </w:r>
      <w:r>
        <w:rPr>
          <w:rFonts w:eastAsia="Times New Roman"/>
          <w:color w:val="000000"/>
          <w:sz w:val="28"/>
          <w:szCs w:val="28"/>
          <w:lang w:eastAsia="ru-RU"/>
        </w:rPr>
        <w:t>го. Все это помогает создавать положительный психологический климат в коллективе.</w:t>
      </w:r>
    </w:p>
    <w:p w:rsidR="00EB6DB7" w:rsidRDefault="00941235">
      <w:pPr>
        <w:shd w:val="clear" w:color="auto" w:fill="FFFFFF"/>
        <w:spacing w:line="196" w:lineRule="atLeast"/>
        <w:rPr>
          <w:rFonts w:eastAsia="Times New Roman"/>
          <w:color w:val="000000"/>
          <w:sz w:val="28"/>
          <w:szCs w:val="28"/>
          <w:lang w:eastAsia="ru-RU"/>
        </w:rPr>
      </w:pPr>
      <w:r w:rsidRPr="00FA0B8A">
        <w:rPr>
          <w:rFonts w:eastAsia="Times New Roman"/>
          <w:color w:val="000000"/>
          <w:sz w:val="28"/>
          <w:szCs w:val="28"/>
          <w:lang w:eastAsia="ru-RU"/>
        </w:rPr>
        <w:tab/>
      </w:r>
      <w:r>
        <w:rPr>
          <w:rFonts w:eastAsia="Times New Roman"/>
          <w:color w:val="000000"/>
          <w:sz w:val="28"/>
          <w:szCs w:val="28"/>
          <w:lang w:eastAsia="ru-RU"/>
        </w:rPr>
        <w:t>Благоприятный социальн</w:t>
      </w:r>
      <w:proofErr w:type="gramStart"/>
      <w:r>
        <w:rPr>
          <w:rFonts w:eastAsia="Times New Roman"/>
          <w:color w:val="000000"/>
          <w:sz w:val="28"/>
          <w:szCs w:val="28"/>
          <w:lang w:eastAsia="ru-RU"/>
        </w:rPr>
        <w:t>о-</w:t>
      </w:r>
      <w:proofErr w:type="gramEnd"/>
      <w:r>
        <w:rPr>
          <w:rFonts w:eastAsia="Times New Roman"/>
          <w:color w:val="000000"/>
          <w:sz w:val="28"/>
          <w:szCs w:val="28"/>
          <w:lang w:eastAsia="ru-RU"/>
        </w:rPr>
        <w:t xml:space="preserve"> психологический климат способствует и лучшему усвоению учебного материала школьником и полноценному развитию его личности, следовательно, создание б</w:t>
      </w:r>
      <w:r>
        <w:rPr>
          <w:rFonts w:eastAsia="Times New Roman"/>
          <w:color w:val="000000"/>
          <w:sz w:val="28"/>
          <w:szCs w:val="28"/>
          <w:lang w:eastAsia="ru-RU"/>
        </w:rPr>
        <w:t>лагоприятного психологического климата в классе является важным компонентом педагогической работы, поскольку психологически здоровые, творческие, уверенные в своих силах люди представляют особую ценность для современного общества.</w:t>
      </w:r>
      <w:r>
        <w:rPr>
          <w:rFonts w:eastAsia="Times New Roman"/>
          <w:color w:val="000000"/>
          <w:sz w:val="28"/>
          <w:szCs w:val="28"/>
          <w:lang w:eastAsia="ru-RU"/>
        </w:rPr>
        <w:br/>
        <w:t>Начиная или продолжая раб</w:t>
      </w:r>
      <w:r>
        <w:rPr>
          <w:rFonts w:eastAsia="Times New Roman"/>
          <w:color w:val="000000"/>
          <w:sz w:val="28"/>
          <w:szCs w:val="28"/>
          <w:lang w:eastAsia="ru-RU"/>
        </w:rPr>
        <w:t>оту с детским коллективом, классному руководителю всегда очень важно знать, как относятся друг к другу все члены коллектива, значим ли для них коллектив, в котором находятся длительное время вместе, каковы основные особенности взаимоотношений в классе. Для</w:t>
      </w:r>
      <w:r>
        <w:rPr>
          <w:rFonts w:eastAsia="Times New Roman"/>
          <w:color w:val="000000"/>
          <w:sz w:val="28"/>
          <w:szCs w:val="28"/>
          <w:lang w:eastAsia="ru-RU"/>
        </w:rPr>
        <w:t xml:space="preserve"> создания наилучшего психологического климата в классе, классному руководителю необходимо изучить особенности коллектива. Для выявления различных характеристик детского коллектива можно использовать следующие методики.</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1. Социометрия.</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Целью социометрическ</w:t>
      </w:r>
      <w:r>
        <w:rPr>
          <w:rFonts w:eastAsia="Times New Roman"/>
          <w:color w:val="000000"/>
          <w:sz w:val="28"/>
          <w:szCs w:val="28"/>
          <w:lang w:eastAsia="ru-RU"/>
        </w:rPr>
        <w:t>ого исследования является изучение взаимоотношений учащихся в коллективе и определение лидеров в классе. Каждый ученик получает список всего класса и выполняет следующие задания.</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Задание 1.</w:t>
      </w:r>
      <w:r>
        <w:rPr>
          <w:rFonts w:eastAsia="Times New Roman"/>
          <w:color w:val="000000"/>
          <w:sz w:val="28"/>
          <w:szCs w:val="28"/>
          <w:lang w:eastAsia="ru-RU"/>
        </w:rPr>
        <w:t> У тебя есть деньги, сумма которых позволяет тебе купить подарки то</w:t>
      </w:r>
      <w:r>
        <w:rPr>
          <w:rFonts w:eastAsia="Times New Roman"/>
          <w:color w:val="000000"/>
          <w:sz w:val="28"/>
          <w:szCs w:val="28"/>
          <w:lang w:eastAsia="ru-RU"/>
        </w:rPr>
        <w:t>лько трем одноклассникам. Отметь, кому ты хотел бы сделать подарок.</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Задание</w:t>
      </w:r>
      <w:r>
        <w:rPr>
          <w:rFonts w:eastAsia="Times New Roman"/>
          <w:color w:val="000000"/>
          <w:sz w:val="28"/>
          <w:szCs w:val="28"/>
          <w:lang w:eastAsia="ru-RU"/>
        </w:rPr>
        <w:t> 2. Прошло десять лет после окончания школы. У тебя появилась возможность встретиться только с тремя бывшими одноклассниками. С кем бы ты хотел встретиться? Запиши их фамилии.</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Задание 3.</w:t>
      </w:r>
      <w:r>
        <w:rPr>
          <w:rFonts w:eastAsia="Times New Roman"/>
          <w:color w:val="000000"/>
          <w:sz w:val="28"/>
          <w:szCs w:val="28"/>
          <w:lang w:eastAsia="ru-RU"/>
        </w:rPr>
        <w:t> Ты победил на выборах, и у тебя есть возможность сформировать свою команду для работы из своих бывших одноклассников. Их должно быть не больше трех. Кого ты предпочтешь?</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2. Фотография класса.</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lastRenderedPageBreak/>
        <w:t>Учащимся класса предлагается выступить в роли «фотог</w:t>
      </w:r>
      <w:r>
        <w:rPr>
          <w:rFonts w:eastAsia="Times New Roman"/>
          <w:color w:val="000000"/>
          <w:sz w:val="28"/>
          <w:szCs w:val="28"/>
          <w:lang w:eastAsia="ru-RU"/>
        </w:rPr>
        <w:t xml:space="preserve">рафов» и сделать снимок своего класса. Для этого каждый ученик получает лист бумаги, на котором он должен разместить всех учащихся и классного руководителя на групповой фотографии. Среди одноклассников он должен </w:t>
      </w:r>
      <w:proofErr w:type="gramStart"/>
      <w:r>
        <w:rPr>
          <w:rFonts w:eastAsia="Times New Roman"/>
          <w:color w:val="000000"/>
          <w:sz w:val="28"/>
          <w:szCs w:val="28"/>
          <w:lang w:eastAsia="ru-RU"/>
        </w:rPr>
        <w:t>разместить свое</w:t>
      </w:r>
      <w:proofErr w:type="gramEnd"/>
      <w:r>
        <w:rPr>
          <w:rFonts w:eastAsia="Times New Roman"/>
          <w:color w:val="000000"/>
          <w:sz w:val="28"/>
          <w:szCs w:val="28"/>
          <w:lang w:eastAsia="ru-RU"/>
        </w:rPr>
        <w:t xml:space="preserve"> «фото».</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Анализируя полученны</w:t>
      </w:r>
      <w:r>
        <w:rPr>
          <w:rFonts w:eastAsia="Times New Roman"/>
          <w:color w:val="000000"/>
          <w:sz w:val="28"/>
          <w:szCs w:val="28"/>
          <w:lang w:eastAsia="ru-RU"/>
        </w:rPr>
        <w:t>е фотографии, классный руководитель должен обратить внимание на то, в каком месте на фотографии ученик располагает себя, своих друзей, своих одноклассников и классного руководителя, с каким настроением он выполняет эту работу.</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3. Урок физкультуры.</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Учащимс</w:t>
      </w:r>
      <w:r>
        <w:rPr>
          <w:rFonts w:eastAsia="Times New Roman"/>
          <w:color w:val="000000"/>
          <w:sz w:val="28"/>
          <w:szCs w:val="28"/>
          <w:lang w:eastAsia="ru-RU"/>
        </w:rPr>
        <w:t>я предлагается построить класс на урок физкультуры. Главное требование учащиеся не имеют право строить ребят по росту. На листах бумаги ребята могут, по своему усмотрению, построить весь класс. От них зависит, будут ли стоять ребята друг за другом или в па</w:t>
      </w:r>
      <w:r>
        <w:rPr>
          <w:rFonts w:eastAsia="Times New Roman"/>
          <w:color w:val="000000"/>
          <w:sz w:val="28"/>
          <w:szCs w:val="28"/>
          <w:lang w:eastAsia="ru-RU"/>
        </w:rPr>
        <w:t>рах.</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Данная методика позволяет определить степень самооценки каждого, степень его включенности в жизнь класса.</w:t>
      </w:r>
    </w:p>
    <w:p w:rsidR="00EB6DB7" w:rsidRDefault="00EB6DB7">
      <w:pPr>
        <w:shd w:val="clear" w:color="auto" w:fill="FFFFFF"/>
        <w:spacing w:line="196" w:lineRule="atLeast"/>
        <w:rPr>
          <w:rFonts w:eastAsia="Times New Roman"/>
          <w:color w:val="000000"/>
          <w:sz w:val="28"/>
          <w:szCs w:val="28"/>
          <w:lang w:eastAsia="ru-RU"/>
        </w:rPr>
      </w:pP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4. Дом, в котором я живу.</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 xml:space="preserve">Учащимся предлагается построить на листке бумаги многоэтажный дом и заселить его значимыми для них людьми. Это могут </w:t>
      </w:r>
      <w:r>
        <w:rPr>
          <w:rFonts w:eastAsia="Times New Roman"/>
          <w:color w:val="000000"/>
          <w:sz w:val="28"/>
          <w:szCs w:val="28"/>
          <w:lang w:eastAsia="ru-RU"/>
        </w:rPr>
        <w:t>быть и одноклассники, и друзья, и родители, и родственники.</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Такая диагностика поможет изучить привязанность учащихся друг к другу, к родным и близким людям, к товарищам.</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5.Пьедестал.</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Учащимся предлагается построить пьедестал для награждения, на который он</w:t>
      </w:r>
      <w:r>
        <w:rPr>
          <w:rFonts w:eastAsia="Times New Roman"/>
          <w:color w:val="000000"/>
          <w:sz w:val="28"/>
          <w:szCs w:val="28"/>
          <w:lang w:eastAsia="ru-RU"/>
        </w:rPr>
        <w:t>и имеют право поставить своих одноклассников. Для этого ребята должны сами определить, за что они располагают своих одноклассников на ступеньки пьедестала. Всего ступенек-5. Есть возможность одну ступеньку определить для себя.</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Данная методика позволяет уви</w:t>
      </w:r>
      <w:r>
        <w:rPr>
          <w:rFonts w:eastAsia="Times New Roman"/>
          <w:color w:val="000000"/>
          <w:sz w:val="28"/>
          <w:szCs w:val="28"/>
          <w:lang w:eastAsia="ru-RU"/>
        </w:rPr>
        <w:t>деть взаимоотношения учащихся в коллективе, их привязанность друг к другу, определить нравственную сторону взаимоотношений учащихся.</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6. Продолжи предложения.</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Учащимся предлагается определить свое отношение к одноклассникам, продолжить следующие предложени</w:t>
      </w:r>
      <w:r>
        <w:rPr>
          <w:rFonts w:eastAsia="Times New Roman"/>
          <w:color w:val="000000"/>
          <w:sz w:val="28"/>
          <w:szCs w:val="28"/>
          <w:lang w:eastAsia="ru-RU"/>
        </w:rPr>
        <w:t>я:</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Самый близкий мне человек в классе,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Ребята, с которыми мне приятно проводить свободное от учебы время,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Ребята, которых мне приятно видеть в своем доме,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Ребята, с которыми я хотел бы общаться в школе,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 xml:space="preserve">Ребята, с которыми я </w:t>
      </w:r>
      <w:r>
        <w:rPr>
          <w:rFonts w:eastAsia="Times New Roman"/>
          <w:color w:val="000000"/>
          <w:sz w:val="28"/>
          <w:szCs w:val="28"/>
          <w:lang w:eastAsia="ru-RU"/>
        </w:rPr>
        <w:t>хотел бы общаться вне школы,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Ребята, с которыми я не общаюсь,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Ребята, с которыми мне приходиться общаться в школе по необходимости,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Ребята, интересы которых мне чужды,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Ребята, которые мне неприятны, это....</w:t>
      </w:r>
    </w:p>
    <w:p w:rsidR="00EB6DB7" w:rsidRDefault="00941235">
      <w:pPr>
        <w:numPr>
          <w:ilvl w:val="0"/>
          <w:numId w:val="5"/>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lastRenderedPageBreak/>
        <w:t>Ребята, которых я</w:t>
      </w:r>
      <w:r>
        <w:rPr>
          <w:rFonts w:eastAsia="Times New Roman"/>
          <w:color w:val="000000"/>
          <w:sz w:val="28"/>
          <w:szCs w:val="28"/>
          <w:lang w:eastAsia="ru-RU"/>
        </w:rPr>
        <w:t xml:space="preserve"> избегаю, это....</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Классный руководитель может получить дополнительную информацию о личности ребенка, используя диагностические методики. Используя данные методики, можно сделать процесс воспитания увлекательным, значимым не только для учащихся, но и для ро</w:t>
      </w:r>
      <w:r>
        <w:rPr>
          <w:rFonts w:eastAsia="Times New Roman"/>
          <w:color w:val="000000"/>
          <w:sz w:val="28"/>
          <w:szCs w:val="28"/>
          <w:lang w:eastAsia="ru-RU"/>
        </w:rPr>
        <w:t>дителей и учителей.</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7. Десять моих «Я».</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Учащимся предлагается написать 10 раз букву «Я» и дать определение этим «Я», рассказывая о себе и своих качествах. Затем расставить по порядку в зависимости от степени их значимости для себя.</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8. Недописанный тезис.</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Предлагается закончить предложения. При желании каждый тезис можно развить, приводя в подтверждение различные доказательства.</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Я считаю, что я....</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Главное в моей жизни - это....</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Мне хорошо, когда....</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Мне плохо, когда....</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Мне нравится, когда взрослые....</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Мн</w:t>
      </w:r>
      <w:r>
        <w:rPr>
          <w:rFonts w:eastAsia="Times New Roman"/>
          <w:color w:val="000000"/>
          <w:sz w:val="28"/>
          <w:szCs w:val="28"/>
          <w:lang w:eastAsia="ru-RU"/>
        </w:rPr>
        <w:t>е не нравится, когда взрослые....</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В свободное время я....</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Самая большая радость в моей жизни....</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Самая большая ошибка....</w:t>
      </w:r>
    </w:p>
    <w:p w:rsidR="00EB6DB7" w:rsidRDefault="00941235">
      <w:pPr>
        <w:numPr>
          <w:ilvl w:val="0"/>
          <w:numId w:val="6"/>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Иногда мне хочется...</w:t>
      </w:r>
    </w:p>
    <w:p w:rsidR="00EB6DB7" w:rsidRDefault="00941235">
      <w:pPr>
        <w:shd w:val="clear" w:color="auto" w:fill="FFFFFF"/>
        <w:spacing w:line="196" w:lineRule="atLeast"/>
        <w:rPr>
          <w:rFonts w:eastAsia="Times New Roman"/>
          <w:color w:val="000000"/>
          <w:sz w:val="28"/>
          <w:szCs w:val="28"/>
          <w:lang w:eastAsia="ru-RU"/>
        </w:rPr>
      </w:pPr>
      <w:r>
        <w:rPr>
          <w:rFonts w:eastAsia="Times New Roman"/>
          <w:b/>
          <w:bCs/>
          <w:color w:val="000000"/>
          <w:sz w:val="28"/>
          <w:szCs w:val="28"/>
          <w:lang w:eastAsia="ru-RU"/>
        </w:rPr>
        <w:tab/>
        <w:t>9.Блиц-опрос.</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 xml:space="preserve">В течение одной минуты учащимся предлагается ответить на заранее приготовленные классным </w:t>
      </w:r>
      <w:r>
        <w:rPr>
          <w:rFonts w:eastAsia="Times New Roman"/>
          <w:color w:val="000000"/>
          <w:sz w:val="28"/>
          <w:szCs w:val="28"/>
          <w:lang w:eastAsia="ru-RU"/>
        </w:rPr>
        <w:t>руководителем вопросы. Такого же типа учащиеся могут задавать вопросы классному руководителю.</w:t>
      </w:r>
    </w:p>
    <w:p w:rsidR="00EB6DB7" w:rsidRDefault="00941235">
      <w:pPr>
        <w:numPr>
          <w:ilvl w:val="1"/>
          <w:numId w:val="7"/>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Любимое имя. 5. Любимая одежда.</w:t>
      </w:r>
    </w:p>
    <w:p w:rsidR="00EB6DB7" w:rsidRDefault="00941235">
      <w:pPr>
        <w:numPr>
          <w:ilvl w:val="1"/>
          <w:numId w:val="7"/>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Любимая пора года. 6. Любимый праздник.</w:t>
      </w:r>
    </w:p>
    <w:p w:rsidR="00EB6DB7" w:rsidRDefault="00941235">
      <w:pPr>
        <w:numPr>
          <w:ilvl w:val="1"/>
          <w:numId w:val="7"/>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Любимый цвет. 7. Любимое животное.</w:t>
      </w:r>
    </w:p>
    <w:p w:rsidR="00EB6DB7" w:rsidRDefault="00941235">
      <w:pPr>
        <w:numPr>
          <w:ilvl w:val="1"/>
          <w:numId w:val="7"/>
        </w:numPr>
        <w:shd w:val="clear" w:color="auto" w:fill="FFFFFF"/>
        <w:spacing w:line="196" w:lineRule="atLeast"/>
        <w:ind w:left="0"/>
        <w:rPr>
          <w:rFonts w:eastAsia="Times New Roman"/>
          <w:color w:val="000000"/>
          <w:sz w:val="28"/>
          <w:szCs w:val="28"/>
          <w:lang w:eastAsia="ru-RU"/>
        </w:rPr>
      </w:pPr>
      <w:r>
        <w:rPr>
          <w:rFonts w:eastAsia="Times New Roman"/>
          <w:color w:val="000000"/>
          <w:sz w:val="28"/>
          <w:szCs w:val="28"/>
          <w:lang w:eastAsia="ru-RU"/>
        </w:rPr>
        <w:t>Любимая книга. 8. Любимая песня</w:t>
      </w:r>
    </w:p>
    <w:p w:rsidR="00EB6DB7" w:rsidRDefault="00EB6DB7">
      <w:pPr>
        <w:shd w:val="clear" w:color="auto" w:fill="FFFFFF"/>
        <w:spacing w:line="196" w:lineRule="atLeast"/>
        <w:rPr>
          <w:rFonts w:eastAsia="Times New Roman"/>
          <w:color w:val="000000"/>
          <w:sz w:val="28"/>
          <w:szCs w:val="28"/>
          <w:lang w:eastAsia="ru-RU"/>
        </w:rPr>
      </w:pPr>
    </w:p>
    <w:p w:rsidR="00EB6DB7" w:rsidRDefault="00941235">
      <w:pPr>
        <w:shd w:val="clear" w:color="auto" w:fill="FFFFFF"/>
        <w:spacing w:line="245" w:lineRule="atLeast"/>
        <w:rPr>
          <w:rFonts w:eastAsia="Times New Roman"/>
          <w:color w:val="000000"/>
          <w:sz w:val="28"/>
          <w:szCs w:val="28"/>
          <w:lang w:eastAsia="ru-RU"/>
        </w:rPr>
      </w:pPr>
      <w:r>
        <w:rPr>
          <w:rFonts w:eastAsia="Times New Roman"/>
          <w:b/>
          <w:bCs/>
          <w:i/>
          <w:iCs/>
          <w:color w:val="000000"/>
          <w:sz w:val="28"/>
          <w:szCs w:val="28"/>
          <w:lang w:eastAsia="ru-RU"/>
        </w:rPr>
        <w:t>Существуют различные И</w:t>
      </w:r>
      <w:r>
        <w:rPr>
          <w:rFonts w:eastAsia="Times New Roman"/>
          <w:b/>
          <w:bCs/>
          <w:i/>
          <w:iCs/>
          <w:color w:val="000000"/>
          <w:sz w:val="28"/>
          <w:szCs w:val="28"/>
          <w:lang w:eastAsia="ru-RU"/>
        </w:rPr>
        <w:t>гры и упражнения на сплочение ученического коллектива.</w:t>
      </w:r>
    </w:p>
    <w:p w:rsidR="00EB6DB7" w:rsidRDefault="00EB6DB7">
      <w:pPr>
        <w:shd w:val="clear" w:color="auto" w:fill="FFFFFF"/>
        <w:spacing w:line="245" w:lineRule="atLeast"/>
        <w:rPr>
          <w:rFonts w:eastAsia="Times New Roman"/>
          <w:color w:val="000000"/>
          <w:sz w:val="28"/>
          <w:szCs w:val="28"/>
          <w:lang w:eastAsia="ru-RU"/>
        </w:rPr>
      </w:pPr>
    </w:p>
    <w:p w:rsidR="00EB6DB7" w:rsidRDefault="00941235">
      <w:pPr>
        <w:shd w:val="clear" w:color="auto" w:fill="FFFFFF"/>
        <w:spacing w:line="245" w:lineRule="atLeast"/>
        <w:rPr>
          <w:rFonts w:eastAsia="Times New Roman"/>
          <w:color w:val="000000"/>
          <w:sz w:val="28"/>
          <w:szCs w:val="28"/>
          <w:lang w:eastAsia="ru-RU"/>
        </w:rPr>
      </w:pPr>
      <w:r>
        <w:rPr>
          <w:rFonts w:eastAsia="Times New Roman"/>
          <w:color w:val="000000"/>
          <w:sz w:val="28"/>
          <w:szCs w:val="28"/>
          <w:lang w:eastAsia="ru-RU"/>
        </w:rPr>
        <w:t>И, наконец, хочется перечислить </w:t>
      </w:r>
      <w:r>
        <w:rPr>
          <w:rFonts w:eastAsia="Times New Roman"/>
          <w:b/>
          <w:bCs/>
          <w:i/>
          <w:iCs/>
          <w:color w:val="000000"/>
          <w:sz w:val="28"/>
          <w:szCs w:val="28"/>
          <w:lang w:eastAsia="ru-RU"/>
        </w:rPr>
        <w:t>принципы создания здоровой рабочей атмосферы</w:t>
      </w:r>
      <w:r>
        <w:rPr>
          <w:rFonts w:eastAsia="Times New Roman"/>
          <w:color w:val="000000"/>
          <w:sz w:val="28"/>
          <w:szCs w:val="28"/>
          <w:lang w:eastAsia="ru-RU"/>
        </w:rPr>
        <w:t>, предложенные Дэвидом Мейстером в книге "Делай, что исповедуешь", которые могут быть полезны педагогам:</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 xml:space="preserve">Всегда исходите из </w:t>
      </w:r>
      <w:r>
        <w:rPr>
          <w:rFonts w:eastAsia="Times New Roman"/>
          <w:color w:val="000000"/>
          <w:sz w:val="28"/>
          <w:szCs w:val="28"/>
          <w:lang w:eastAsia="ru-RU"/>
        </w:rPr>
        <w:t>того, что самый большой грех - это нежелание хотя бы попытаться что-либо сделать.</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Действия руководителя должны свидетельствовать о его заинтересованности в личном успехе каждого члена коллектива.</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Активно помогайте ребятам подняться на качественно новую сту</w:t>
      </w:r>
      <w:r>
        <w:rPr>
          <w:rFonts w:eastAsia="Times New Roman"/>
          <w:color w:val="000000"/>
          <w:sz w:val="28"/>
          <w:szCs w:val="28"/>
          <w:lang w:eastAsia="ru-RU"/>
        </w:rPr>
        <w:t>пень.</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Предоставляйте детям возможность испытать себя в различных видах деятельности.</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Будьте последовательны, никогда не нарушайте своего слова.</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lastRenderedPageBreak/>
        <w:t>Поддерживайте в себе твёрдую веру в собственное предназначение.</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Забудьте о покровительственном тоне.</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 xml:space="preserve">Создавайте </w:t>
      </w:r>
      <w:r>
        <w:rPr>
          <w:rFonts w:eastAsia="Times New Roman"/>
          <w:color w:val="000000"/>
          <w:sz w:val="28"/>
          <w:szCs w:val="28"/>
          <w:lang w:eastAsia="ru-RU"/>
        </w:rPr>
        <w:t>условия, а не диктуйте их.</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Верьте людям, с которыми работаете.</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Являйте собой пример, будьте таким, каким хотели бы видеть своего коллегу.</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 xml:space="preserve">Найдите индивидуальный подход к каждому ребенку, не управляйте людьми так, как вам это удобно. Для этого требуется </w:t>
      </w:r>
      <w:r>
        <w:rPr>
          <w:rFonts w:eastAsia="Times New Roman"/>
          <w:color w:val="000000"/>
          <w:sz w:val="28"/>
          <w:szCs w:val="28"/>
          <w:lang w:eastAsia="ru-RU"/>
        </w:rPr>
        <w:t>обычная человеческая чуткость.</w:t>
      </w:r>
    </w:p>
    <w:p w:rsidR="00EB6DB7" w:rsidRDefault="00941235">
      <w:pPr>
        <w:numPr>
          <w:ilvl w:val="0"/>
          <w:numId w:val="15"/>
        </w:numPr>
        <w:shd w:val="clear" w:color="auto" w:fill="FFFFFF"/>
        <w:spacing w:line="245" w:lineRule="atLeast"/>
        <w:ind w:left="0"/>
        <w:rPr>
          <w:rFonts w:eastAsia="Times New Roman"/>
          <w:color w:val="000000"/>
          <w:sz w:val="28"/>
          <w:szCs w:val="28"/>
          <w:lang w:eastAsia="ru-RU"/>
        </w:rPr>
      </w:pPr>
      <w:r>
        <w:rPr>
          <w:rFonts w:eastAsia="Times New Roman"/>
          <w:color w:val="000000"/>
          <w:sz w:val="28"/>
          <w:szCs w:val="28"/>
          <w:lang w:eastAsia="ru-RU"/>
        </w:rPr>
        <w:t>Будьте полны энтузиазма, помните: энтузиазм заражает.</w:t>
      </w:r>
    </w:p>
    <w:p w:rsidR="00EB6DB7" w:rsidRDefault="00EB6DB7">
      <w:pPr>
        <w:shd w:val="clear" w:color="auto" w:fill="FFFFFF"/>
        <w:spacing w:line="245" w:lineRule="atLeast"/>
        <w:rPr>
          <w:rFonts w:eastAsia="Times New Roman"/>
          <w:color w:val="000000"/>
          <w:sz w:val="28"/>
          <w:szCs w:val="28"/>
          <w:lang w:eastAsia="ru-RU"/>
        </w:rPr>
      </w:pPr>
    </w:p>
    <w:p w:rsidR="00EB6DB7" w:rsidRDefault="00941235">
      <w:pPr>
        <w:shd w:val="clear" w:color="auto" w:fill="FFFFFF"/>
        <w:spacing w:line="101" w:lineRule="atLeast"/>
        <w:rPr>
          <w:rFonts w:eastAsia="Times New Roman"/>
          <w:color w:val="000000"/>
          <w:sz w:val="28"/>
          <w:szCs w:val="28"/>
          <w:lang w:eastAsia="ru-RU"/>
        </w:rPr>
      </w:pPr>
      <w:r>
        <w:rPr>
          <w:rFonts w:eastAsia="Times New Roman"/>
          <w:color w:val="000000"/>
          <w:sz w:val="28"/>
          <w:szCs w:val="28"/>
          <w:lang w:eastAsia="ru-RU"/>
        </w:rPr>
        <w:tab/>
        <w:t>Важность психологического климата для развития личности ребенка, говорит о необходимости в специальной профессиональной подготовке учителя, с целью ориентации его на соз</w:t>
      </w:r>
      <w:r>
        <w:rPr>
          <w:rFonts w:eastAsia="Times New Roman"/>
          <w:color w:val="000000"/>
          <w:sz w:val="28"/>
          <w:szCs w:val="28"/>
          <w:lang w:eastAsia="ru-RU"/>
        </w:rPr>
        <w:t>дание и управление психологическим климатом в классе детей и снабжения всеми необходимыми для этого знаниями.</w:t>
      </w:r>
    </w:p>
    <w:p w:rsidR="00EB6DB7" w:rsidRDefault="00941235">
      <w:pPr>
        <w:shd w:val="clear" w:color="auto" w:fill="FFFFFF"/>
        <w:spacing w:line="240" w:lineRule="auto"/>
        <w:rPr>
          <w:rFonts w:eastAsia="Times New Roman"/>
          <w:color w:val="000000"/>
          <w:sz w:val="28"/>
          <w:szCs w:val="28"/>
          <w:lang w:eastAsia="ru-RU"/>
        </w:rPr>
      </w:pPr>
      <w:r>
        <w:rPr>
          <w:rFonts w:eastAsia="Times New Roman"/>
          <w:b/>
          <w:bCs/>
          <w:color w:val="000000"/>
          <w:sz w:val="28"/>
          <w:szCs w:val="28"/>
          <w:lang w:eastAsia="ru-RU"/>
        </w:rPr>
        <w:t>Памятка</w:t>
      </w:r>
    </w:p>
    <w:p w:rsidR="00EB6DB7" w:rsidRDefault="00941235">
      <w:pPr>
        <w:shd w:val="clear" w:color="auto" w:fill="FFFFFF"/>
        <w:spacing w:line="240" w:lineRule="auto"/>
        <w:rPr>
          <w:rFonts w:eastAsia="Times New Roman"/>
          <w:color w:val="000000"/>
          <w:sz w:val="28"/>
          <w:szCs w:val="28"/>
          <w:lang w:eastAsia="ru-RU"/>
        </w:rPr>
      </w:pPr>
      <w:r>
        <w:rPr>
          <w:rFonts w:eastAsia="Times New Roman"/>
          <w:b/>
          <w:bCs/>
          <w:color w:val="000000"/>
          <w:sz w:val="28"/>
          <w:szCs w:val="28"/>
          <w:lang w:eastAsia="ru-RU"/>
        </w:rPr>
        <w:t>Как создать благоприятный психологический климат на уроке</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1.Заходи в школу только с радостным настроением, оставляя за порогом весь негати</w:t>
      </w:r>
      <w:r>
        <w:rPr>
          <w:rFonts w:eastAsia="Times New Roman"/>
          <w:color w:val="000000"/>
          <w:sz w:val="28"/>
          <w:szCs w:val="28"/>
          <w:lang w:eastAsia="ru-RU"/>
        </w:rPr>
        <w:t>в. Пусть дети не будут заложниками твоих семейных неурядиц, проблем со здоровьем, вечного недосыпания…</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2.Помни: ты нуждаешься в учениках так же, как они нуждаются в теб</w:t>
      </w:r>
      <w:proofErr w:type="gramStart"/>
      <w:r>
        <w:rPr>
          <w:rFonts w:eastAsia="Times New Roman"/>
          <w:color w:val="000000"/>
          <w:sz w:val="28"/>
          <w:szCs w:val="28"/>
          <w:lang w:eastAsia="ru-RU"/>
        </w:rPr>
        <w:t>е-</w:t>
      </w:r>
      <w:proofErr w:type="gramEnd"/>
      <w:r>
        <w:rPr>
          <w:rFonts w:eastAsia="Times New Roman"/>
          <w:color w:val="000000"/>
          <w:sz w:val="28"/>
          <w:szCs w:val="28"/>
          <w:lang w:eastAsia="ru-RU"/>
        </w:rPr>
        <w:t xml:space="preserve"> каждый день, каждый урок!</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3. « Смертельный грех учителя – быть скучным». Так сказал И</w:t>
      </w:r>
      <w:r>
        <w:rPr>
          <w:rFonts w:eastAsia="Times New Roman"/>
          <w:color w:val="000000"/>
          <w:sz w:val="28"/>
          <w:szCs w:val="28"/>
          <w:lang w:eastAsia="ru-RU"/>
        </w:rPr>
        <w:t>.Ф.Гербарт. Постарайтесь сделать свой урок незабываемым для учеников.</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4.Когда в ученике гаснет искра успеха. Он перестает интересоваться предметом. Старайтесь поддерживать огонь в душе ученика!</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5. Ученик перестает делать ошибки тогда, когда научиться их ис</w:t>
      </w:r>
      <w:r>
        <w:rPr>
          <w:rFonts w:eastAsia="Times New Roman"/>
          <w:color w:val="000000"/>
          <w:sz w:val="28"/>
          <w:szCs w:val="28"/>
          <w:lang w:eastAsia="ru-RU"/>
        </w:rPr>
        <w:t>правлять. Не отказывай ученику в возможности исправить свои ошибки.</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6. Слово – это мощное оружие в руках учителя. Неосторожное слово может навсегда посеять в ребенке чувство неуверенности в себе. Избегай необдуманных слов!</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7.Не проходи мимо детских слез! Т</w:t>
      </w:r>
      <w:r>
        <w:rPr>
          <w:rFonts w:eastAsia="Times New Roman"/>
          <w:color w:val="000000"/>
          <w:sz w:val="28"/>
          <w:szCs w:val="28"/>
          <w:lang w:eastAsia="ru-RU"/>
        </w:rPr>
        <w:t>о, что сейчас кажется нам наивным и глупым, для наших детей составляет целый мир.</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8.Ученик – это «пришелец» из семьи. Постарайся расположить к себе родителей своих учеников, ведь у тебя с ними одна задач</w:t>
      </w:r>
      <w:proofErr w:type="gramStart"/>
      <w:r>
        <w:rPr>
          <w:rFonts w:eastAsia="Times New Roman"/>
          <w:color w:val="000000"/>
          <w:sz w:val="28"/>
          <w:szCs w:val="28"/>
          <w:lang w:eastAsia="ru-RU"/>
        </w:rPr>
        <w:t>а-</w:t>
      </w:r>
      <w:proofErr w:type="gramEnd"/>
      <w:r>
        <w:rPr>
          <w:rFonts w:eastAsia="Times New Roman"/>
          <w:color w:val="000000"/>
          <w:sz w:val="28"/>
          <w:szCs w:val="28"/>
          <w:lang w:eastAsia="ru-RU"/>
        </w:rPr>
        <w:t xml:space="preserve"> учить и воспитывать. Пусть на смену выражению « ва</w:t>
      </w:r>
      <w:r>
        <w:rPr>
          <w:rFonts w:eastAsia="Times New Roman"/>
          <w:color w:val="000000"/>
          <w:sz w:val="28"/>
          <w:szCs w:val="28"/>
          <w:lang w:eastAsia="ru-RU"/>
        </w:rPr>
        <w:t>ш ребенок» придет выражение « наш ребенок». Родители это обязательно оценят.</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9.Ничто так не сближает учителей и учеников, как совместное творчество. Пусть в школьной жизни будет больше праздников!</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 xml:space="preserve">10. Улыбка открывает все двери! Улыбайся, открывая дверь в </w:t>
      </w:r>
      <w:r>
        <w:rPr>
          <w:rFonts w:eastAsia="Times New Roman"/>
          <w:color w:val="000000"/>
          <w:sz w:val="28"/>
          <w:szCs w:val="28"/>
          <w:lang w:eastAsia="ru-RU"/>
        </w:rPr>
        <w:t>детские сердца! Улыбайся чаще.</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Для создания наилучшего психологического климата в классе, необходимо привлекать родителей. Изучение семей учащихся позволит классному руководителю ближе познакомиться с самим учеником, понять уклад жизни семей, ее традиции и</w:t>
      </w:r>
      <w:r>
        <w:rPr>
          <w:rFonts w:eastAsia="Times New Roman"/>
          <w:color w:val="000000"/>
          <w:sz w:val="28"/>
          <w:szCs w:val="28"/>
          <w:lang w:eastAsia="ru-RU"/>
        </w:rPr>
        <w:t xml:space="preserve"> обычаи, духовные ценности, стиль взаимоотношений </w:t>
      </w:r>
      <w:r>
        <w:rPr>
          <w:rFonts w:eastAsia="Times New Roman"/>
          <w:color w:val="000000"/>
          <w:sz w:val="28"/>
          <w:szCs w:val="28"/>
          <w:lang w:eastAsia="ru-RU"/>
        </w:rPr>
        <w:lastRenderedPageBreak/>
        <w:t>родителей и детей. Для изучения семей классный руководитель может использовать различные методы психолого-педагогической диагностики: наблюдение, беседу, тестирование, анкетирование, деловые игры, тренинги,</w:t>
      </w:r>
      <w:r>
        <w:rPr>
          <w:rFonts w:eastAsia="Times New Roman"/>
          <w:color w:val="000000"/>
          <w:sz w:val="28"/>
          <w:szCs w:val="28"/>
          <w:lang w:eastAsia="ru-RU"/>
        </w:rPr>
        <w:t xml:space="preserve"> материалы детского творчества, интерактивные игры.</w:t>
      </w:r>
    </w:p>
    <w:p w:rsidR="00EB6DB7" w:rsidRDefault="00EB6DB7">
      <w:pPr>
        <w:shd w:val="clear" w:color="auto" w:fill="FFFFFF"/>
        <w:spacing w:line="196" w:lineRule="atLeast"/>
        <w:rPr>
          <w:rFonts w:eastAsia="Times New Roman"/>
          <w:color w:val="000000"/>
          <w:sz w:val="28"/>
          <w:szCs w:val="28"/>
          <w:lang w:eastAsia="ru-RU"/>
        </w:rPr>
      </w:pPr>
    </w:p>
    <w:p w:rsidR="00EB6DB7" w:rsidRDefault="00EB6DB7">
      <w:pPr>
        <w:shd w:val="clear" w:color="auto" w:fill="FFFFFF"/>
        <w:spacing w:line="196" w:lineRule="atLeast"/>
        <w:rPr>
          <w:rFonts w:eastAsia="Times New Roman"/>
          <w:color w:val="000000"/>
          <w:sz w:val="28"/>
          <w:szCs w:val="28"/>
          <w:lang w:eastAsia="ru-RU"/>
        </w:rPr>
      </w:pPr>
    </w:p>
    <w:p w:rsidR="00EB6DB7" w:rsidRDefault="00EB6DB7">
      <w:pPr>
        <w:shd w:val="clear" w:color="auto" w:fill="FFFFFF"/>
        <w:spacing w:line="196" w:lineRule="atLeast"/>
        <w:rPr>
          <w:rFonts w:eastAsia="Times New Roman"/>
          <w:color w:val="000000"/>
          <w:sz w:val="28"/>
          <w:szCs w:val="28"/>
          <w:lang w:eastAsia="ru-RU"/>
        </w:rPr>
      </w:pP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ab/>
        <w:t>Н. А. Добролюбов "Справедливый учитель - это такой учитель, поступки которого оправданы в глазах учеников".</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t xml:space="preserve">Таким образом, благоприятный психологический климат создается гуманным отношением учителя к </w:t>
      </w:r>
      <w:r>
        <w:rPr>
          <w:rFonts w:eastAsia="Times New Roman"/>
          <w:color w:val="000000"/>
          <w:sz w:val="28"/>
          <w:szCs w:val="28"/>
          <w:lang w:eastAsia="ru-RU"/>
        </w:rPr>
        <w:t>ученику.</w:t>
      </w:r>
    </w:p>
    <w:p w:rsidR="00EB6DB7" w:rsidRDefault="00941235">
      <w:pPr>
        <w:shd w:val="clear" w:color="auto" w:fill="FFFFFF"/>
        <w:spacing w:line="196" w:lineRule="atLeast"/>
        <w:rPr>
          <w:rFonts w:eastAsia="Times New Roman"/>
          <w:color w:val="000000"/>
          <w:sz w:val="28"/>
          <w:szCs w:val="28"/>
          <w:lang w:eastAsia="ru-RU"/>
        </w:rPr>
      </w:pPr>
      <w:r>
        <w:rPr>
          <w:rFonts w:eastAsia="Times New Roman"/>
          <w:color w:val="000000"/>
          <w:sz w:val="28"/>
          <w:szCs w:val="28"/>
          <w:lang w:eastAsia="ru-RU"/>
        </w:rPr>
        <w:br/>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ab/>
        <w:t>Становление личности ребенка происходит в общении с окружающими людьми.</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ab/>
        <w:t>Школа – это место, где ребенок находит новых друзей, занимается интересным делом с учетом своих потребностей и возможностей, учится общаться, выстраивать отношения со свер</w:t>
      </w:r>
      <w:r>
        <w:rPr>
          <w:rFonts w:eastAsia="Times New Roman"/>
          <w:color w:val="000000"/>
          <w:sz w:val="28"/>
          <w:szCs w:val="28"/>
          <w:lang w:eastAsia="ru-RU"/>
        </w:rPr>
        <w:t>стниками и взрослыми. Именно в детских коллективах приобретается тот жизненный опыт, который формирует личность и в дальнейшем определяет сложную систему ее отношений к жизни и людям.</w:t>
      </w:r>
    </w:p>
    <w:p w:rsidR="00EB6DB7" w:rsidRDefault="00941235">
      <w:pPr>
        <w:shd w:val="clear" w:color="auto" w:fill="FFFFFF"/>
        <w:spacing w:line="240" w:lineRule="auto"/>
        <w:rPr>
          <w:rFonts w:eastAsia="Times New Roman"/>
          <w:color w:val="000000"/>
          <w:sz w:val="28"/>
          <w:szCs w:val="28"/>
          <w:lang w:eastAsia="ru-RU"/>
        </w:rPr>
      </w:pPr>
      <w:r>
        <w:rPr>
          <w:rFonts w:eastAsia="Times New Roman"/>
          <w:color w:val="000000"/>
          <w:sz w:val="28"/>
          <w:szCs w:val="28"/>
          <w:lang w:eastAsia="ru-RU"/>
        </w:rPr>
        <w:tab/>
        <w:t>Поэтому педагогам необходимо осознавать, что, создание благоприятного п</w:t>
      </w:r>
      <w:r>
        <w:rPr>
          <w:rFonts w:eastAsia="Times New Roman"/>
          <w:color w:val="000000"/>
          <w:sz w:val="28"/>
          <w:szCs w:val="28"/>
          <w:lang w:eastAsia="ru-RU"/>
        </w:rPr>
        <w:t>сихологического климата в коллективе помогает ребенку чувствовать себя спокойно, уверенно и комфортно на занятиях; помогает раскрыть свои личностные качества; адаптироваться в сложных жизненных ситуациях.</w:t>
      </w:r>
      <w:r>
        <w:rPr>
          <w:rFonts w:eastAsia="Times New Roman"/>
          <w:color w:val="000000"/>
          <w:sz w:val="28"/>
          <w:szCs w:val="28"/>
          <w:lang w:eastAsia="ru-RU"/>
        </w:rPr>
        <w:br/>
      </w:r>
    </w:p>
    <w:sectPr w:rsidR="00EB6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36A01FE6"/>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1"/>
    <w:multiLevelType w:val="multilevel"/>
    <w:tmpl w:val="896A11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2"/>
    <w:multiLevelType w:val="multilevel"/>
    <w:tmpl w:val="E340B560"/>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FD2298D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091CDA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43CC43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6"/>
    <w:multiLevelType w:val="multilevel"/>
    <w:tmpl w:val="2E723F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7"/>
    <w:multiLevelType w:val="multilevel"/>
    <w:tmpl w:val="F9F02E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8"/>
    <w:multiLevelType w:val="multilevel"/>
    <w:tmpl w:val="B4C200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9B2ED9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A"/>
    <w:multiLevelType w:val="multilevel"/>
    <w:tmpl w:val="BB2404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B"/>
    <w:multiLevelType w:val="multilevel"/>
    <w:tmpl w:val="7930AB7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multilevel"/>
    <w:tmpl w:val="B678AD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multilevel"/>
    <w:tmpl w:val="737CBA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E"/>
    <w:multiLevelType w:val="multilevel"/>
    <w:tmpl w:val="46A6D2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2"/>
  </w:num>
  <w:num w:numId="2">
    <w:abstractNumId w:val="8"/>
  </w:num>
  <w:num w:numId="3">
    <w:abstractNumId w:val="0"/>
  </w:num>
  <w:num w:numId="4">
    <w:abstractNumId w:val="2"/>
  </w:num>
  <w:num w:numId="5">
    <w:abstractNumId w:val="9"/>
  </w:num>
  <w:num w:numId="6">
    <w:abstractNumId w:val="5"/>
  </w:num>
  <w:num w:numId="7">
    <w:abstractNumId w:val="11"/>
  </w:num>
  <w:num w:numId="8">
    <w:abstractNumId w:val="6"/>
  </w:num>
  <w:num w:numId="9">
    <w:abstractNumId w:val="7"/>
  </w:num>
  <w:num w:numId="10">
    <w:abstractNumId w:val="3"/>
  </w:num>
  <w:num w:numId="11">
    <w:abstractNumId w:val="1"/>
  </w:num>
  <w:num w:numId="12">
    <w:abstractNumId w:val="14"/>
  </w:num>
  <w:num w:numId="13">
    <w:abstractNumId w:val="1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B7"/>
    <w:rsid w:val="008D3D00"/>
    <w:rsid w:val="00941235"/>
    <w:rsid w:val="00EB6DB7"/>
    <w:rsid w:val="00FA0B8A"/>
    <w:rsid w:val="00FF5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eastAsia="Times New Roman"/>
      <w:b/>
      <w:bCs/>
      <w:kern w:val="36"/>
      <w:sz w:val="48"/>
      <w:szCs w:val="48"/>
      <w:lang w:eastAsia="ru-RU"/>
    </w:rPr>
  </w:style>
  <w:style w:type="paragraph" w:styleId="a3">
    <w:name w:val="Normal (Web)"/>
    <w:basedOn w:val="a"/>
    <w:uiPriority w:val="99"/>
    <w:pPr>
      <w:spacing w:before="100" w:beforeAutospacing="1" w:after="100" w:afterAutospacing="1" w:line="240" w:lineRule="auto"/>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eastAsia="Times New Roman"/>
      <w:b/>
      <w:bCs/>
      <w:kern w:val="36"/>
      <w:sz w:val="48"/>
      <w:szCs w:val="48"/>
      <w:lang w:eastAsia="ru-RU"/>
    </w:rPr>
  </w:style>
  <w:style w:type="paragraph" w:styleId="a3">
    <w:name w:val="Normal (Web)"/>
    <w:basedOn w:val="a"/>
    <w:uiPriority w:val="99"/>
    <w:pPr>
      <w:spacing w:before="100" w:beforeAutospacing="1" w:after="100" w:afterAutospacing="1" w:line="240" w:lineRule="auto"/>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Coldun</dc:creator>
  <cp:lastModifiedBy>1</cp:lastModifiedBy>
  <cp:revision>2</cp:revision>
  <cp:lastPrinted>2019-10-27T16:32:00Z</cp:lastPrinted>
  <dcterms:created xsi:type="dcterms:W3CDTF">2025-10-14T10:17:00Z</dcterms:created>
  <dcterms:modified xsi:type="dcterms:W3CDTF">2025-10-14T10:17:00Z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55c655703d4a4fc89f8e960277ea7625</vt:lpwstr>
  </property>
</Properties>
</file>