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0"/>
        <w:tblpPr w:leftFromText="180" w:rightFromText="180" w:vertAnchor="text" w:horzAnchor="margin" w:tblpXSpec="center" w:tblpY="10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5351"/>
      </w:tblGrid>
      <w:tr w:rsidR="00296A88" w:rsidRPr="00296A88" w:rsidTr="00301DA1">
        <w:trPr>
          <w:trHeight w:val="3655"/>
        </w:trPr>
        <w:tc>
          <w:tcPr>
            <w:tcW w:w="5038" w:type="dxa"/>
          </w:tcPr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6A88">
              <w:rPr>
                <w:rFonts w:ascii="Times New Roman" w:eastAsia="Times New Roman" w:hAnsi="Times New Roman" w:cs="Times New Roman"/>
                <w:bCs/>
              </w:rPr>
              <w:t>РОССИЙСКАЯ ФЕДЕРАЦИЯ</w:t>
            </w:r>
          </w:p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6A88">
              <w:rPr>
                <w:rFonts w:ascii="Times New Roman" w:eastAsia="Times New Roman" w:hAnsi="Times New Roman" w:cs="Times New Roman"/>
                <w:bCs/>
              </w:rPr>
              <w:t>ЧЕЧЕНСКАЯ РЕСПУБЛИКА</w:t>
            </w:r>
          </w:p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6A88">
              <w:rPr>
                <w:rFonts w:ascii="Times New Roman" w:eastAsia="Times New Roman" w:hAnsi="Times New Roman" w:cs="Times New Roman"/>
              </w:rPr>
              <w:t>Муниципальное учреждение «Отдел образования</w:t>
            </w:r>
          </w:p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6A88">
              <w:rPr>
                <w:rFonts w:ascii="Times New Roman" w:eastAsia="Times New Roman" w:hAnsi="Times New Roman" w:cs="Times New Roman"/>
              </w:rPr>
              <w:t xml:space="preserve"> Ножай-Юртовского муниципального района»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6A88">
              <w:rPr>
                <w:rFonts w:ascii="Times New Roman" w:eastAsia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6A88">
              <w:rPr>
                <w:rFonts w:ascii="Times New Roman" w:eastAsia="Times New Roman" w:hAnsi="Times New Roman" w:cs="Times New Roman"/>
                <w:b/>
              </w:rPr>
              <w:t xml:space="preserve">«СРЕДНЯЯ ОБЩЕОБРАЗОВАТЕЛЬНАЯ ШКОЛА С. ДАТТАХ ИМЕНИ 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6A88">
              <w:rPr>
                <w:rFonts w:ascii="Times New Roman" w:eastAsia="Times New Roman" w:hAnsi="Times New Roman" w:cs="Times New Roman"/>
                <w:b/>
              </w:rPr>
              <w:t>ГАПУРА АДИХАШИДОВИЧА ДАКАЛОВА»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6A88">
              <w:rPr>
                <w:rFonts w:ascii="Times New Roman" w:eastAsia="Times New Roman" w:hAnsi="Times New Roman" w:cs="Times New Roman"/>
                <w:b/>
              </w:rPr>
              <w:t xml:space="preserve">(МБОУ «СОШ С. ДАТТАХ </w:t>
            </w:r>
            <w:proofErr w:type="gramEnd"/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6A88">
              <w:rPr>
                <w:rFonts w:ascii="Times New Roman" w:eastAsia="Times New Roman" w:hAnsi="Times New Roman" w:cs="Times New Roman"/>
                <w:b/>
              </w:rPr>
              <w:t>ИМ. Г. А. ДАКАЛОВА»)</w:t>
            </w:r>
            <w:proofErr w:type="gramEnd"/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366224, Чеченская Республика,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Ножай-Юртовский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с. 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Даттах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, ул. А.А. Кадырова, 36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296A88" w:rsidRPr="00296A88" w:rsidRDefault="00296A88" w:rsidP="00296A88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6A88">
              <w:rPr>
                <w:rFonts w:ascii="Times New Roman" w:eastAsia="Times New Roman" w:hAnsi="Times New Roman" w:cs="Times New Roman"/>
                <w:bCs/>
              </w:rPr>
              <w:t>РОССИН ФЕДЕРАЦИ</w:t>
            </w:r>
          </w:p>
          <w:p w:rsidR="00296A88" w:rsidRPr="00296A88" w:rsidRDefault="00296A88" w:rsidP="00296A88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6A88">
              <w:rPr>
                <w:rFonts w:ascii="Times New Roman" w:eastAsia="Times New Roman" w:hAnsi="Times New Roman" w:cs="Times New Roman"/>
                <w:bCs/>
              </w:rPr>
              <w:t>НОХЧИЙН РЕСПУБЛИКА</w:t>
            </w:r>
          </w:p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6A88">
              <w:rPr>
                <w:rFonts w:ascii="Times New Roman" w:eastAsia="Times New Roman" w:hAnsi="Times New Roman" w:cs="Times New Roman"/>
              </w:rPr>
              <w:t>Муниципальни</w:t>
            </w:r>
            <w:proofErr w:type="spellEnd"/>
            <w:r w:rsidRPr="00296A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</w:rPr>
              <w:t>хьукмат</w:t>
            </w:r>
            <w:proofErr w:type="spellEnd"/>
            <w:r w:rsidRPr="00296A8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296A88">
              <w:rPr>
                <w:rFonts w:ascii="Times New Roman" w:eastAsia="Times New Roman" w:hAnsi="Times New Roman" w:cs="Times New Roman"/>
              </w:rPr>
              <w:t>Нажи-Юьртан</w:t>
            </w:r>
            <w:proofErr w:type="spellEnd"/>
            <w:r w:rsidRPr="00296A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bCs/>
              </w:rPr>
              <w:t>муниципальни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bCs/>
              </w:rPr>
              <w:t xml:space="preserve"> к1оштан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bCs/>
              </w:rPr>
              <w:t>дешаран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bCs/>
              </w:rPr>
              <w:t xml:space="preserve"> отдел»</w:t>
            </w:r>
          </w:p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Муниципальни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бюджетан</w:t>
            </w:r>
            <w:proofErr w:type="spellEnd"/>
          </w:p>
          <w:p w:rsidR="00296A88" w:rsidRPr="00296A88" w:rsidRDefault="00296A88" w:rsidP="00296A88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йукъарадешаран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хьукмат</w:t>
            </w:r>
            <w:proofErr w:type="spellEnd"/>
          </w:p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«ДАТТАХЕРА Г</w:t>
            </w:r>
            <w:proofErr w:type="gramStart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.А.ДАКАЛОВН  Ц1АРАХ ЙОЛУ</w:t>
            </w:r>
          </w:p>
          <w:p w:rsidR="00296A88" w:rsidRPr="00296A88" w:rsidRDefault="00296A88" w:rsidP="00296A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ЙУККЪЕРАЙУКЪАРДЕШАРАН ИШКОЛ»</w:t>
            </w:r>
          </w:p>
          <w:p w:rsidR="00296A88" w:rsidRPr="00296A88" w:rsidRDefault="00296A88" w:rsidP="00296A88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(МБЙХЬ «ДАТТАХЕРА  Г</w:t>
            </w:r>
            <w:proofErr w:type="gramStart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296A88">
              <w:rPr>
                <w:rFonts w:ascii="Times New Roman" w:eastAsia="Times New Roman" w:hAnsi="Times New Roman" w:cs="Times New Roman"/>
                <w:b/>
                <w:bCs/>
              </w:rPr>
              <w:t>.А.ДАКАЛОВН Ц1АРАХ ЙЙИ»)</w:t>
            </w:r>
          </w:p>
          <w:p w:rsidR="00296A88" w:rsidRPr="00296A88" w:rsidRDefault="00296A88" w:rsidP="00296A88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366224,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Нохчийн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Республика,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Нажи-Йуьртан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ошт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Даттахейурт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А.А.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Кадыровн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ц1арах </w:t>
            </w:r>
            <w:proofErr w:type="spellStart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урам</w:t>
            </w:r>
            <w:proofErr w:type="spellEnd"/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, 36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 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</w:tr>
      <w:tr w:rsidR="00296A88" w:rsidRPr="00296A88" w:rsidTr="00301DA1">
        <w:trPr>
          <w:trHeight w:val="181"/>
        </w:trPr>
        <w:tc>
          <w:tcPr>
            <w:tcW w:w="10389" w:type="dxa"/>
            <w:gridSpan w:val="2"/>
          </w:tcPr>
          <w:p w:rsidR="00296A88" w:rsidRPr="00296A88" w:rsidRDefault="00296A88" w:rsidP="00296A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A88">
              <w:rPr>
                <w:rFonts w:ascii="Calibri" w:eastAsia="Times New Roman" w:hAnsi="Calibri" w:cs="Times New Roman"/>
                <w:color w:val="000000"/>
                <w:sz w:val="24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4" o:title=""/>
                </v:shape>
              </w:pict>
            </w:r>
          </w:p>
        </w:tc>
      </w:tr>
    </w:tbl>
    <w:p w:rsidR="00000000" w:rsidRDefault="00C63C3B"/>
    <w:p w:rsidR="00296A88" w:rsidRDefault="00296A88" w:rsidP="00296A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296A88" w:rsidRPr="00296A88" w:rsidRDefault="00296A88" w:rsidP="00296A8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6A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2091"/>
      </w:tblGrid>
      <w:tr w:rsidR="00296A88" w:rsidRPr="00296A88" w:rsidTr="00301DA1">
        <w:tc>
          <w:tcPr>
            <w:tcW w:w="8188" w:type="dxa"/>
          </w:tcPr>
          <w:p w:rsidR="00296A88" w:rsidRPr="00296A88" w:rsidRDefault="00296A88" w:rsidP="00301D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6A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 18.04.2023г.                                                                              </w:t>
            </w:r>
          </w:p>
        </w:tc>
        <w:tc>
          <w:tcPr>
            <w:tcW w:w="2091" w:type="dxa"/>
          </w:tcPr>
          <w:p w:rsidR="00296A88" w:rsidRPr="00296A88" w:rsidRDefault="00296A88" w:rsidP="00301D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6A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№68</w:t>
            </w:r>
          </w:p>
        </w:tc>
      </w:tr>
    </w:tbl>
    <w:p w:rsidR="00296A88" w:rsidRPr="00296A88" w:rsidRDefault="00296A88" w:rsidP="00296A8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6A88" w:rsidRPr="00296A88" w:rsidRDefault="00296A88" w:rsidP="00296A8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6A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 создании школьного театра».</w:t>
      </w:r>
    </w:p>
    <w:p w:rsidR="00296A88" w:rsidRPr="00296A88" w:rsidRDefault="00296A88">
      <w:pPr>
        <w:rPr>
          <w:color w:val="000000" w:themeColor="text1"/>
        </w:rPr>
      </w:pPr>
    </w:p>
    <w:p w:rsidR="00296A88" w:rsidRPr="00296A88" w:rsidRDefault="00296A88" w:rsidP="00296A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полноценного эстетического развития и </w:t>
      </w:r>
      <w:proofErr w:type="gramStart"/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</w:t>
      </w:r>
      <w:proofErr w:type="gramEnd"/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учеников, реализация творческого потенциала школьников и педагогов </w:t>
      </w:r>
    </w:p>
    <w:p w:rsidR="00296A88" w:rsidRPr="00296A88" w:rsidRDefault="00296A88" w:rsidP="00296A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9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Сайдуллаевой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Ю.:</w:t>
      </w:r>
    </w:p>
    <w:p w:rsidR="00296A88" w:rsidRP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1.1.Организовать деятельность школьного театра в системе воспитательной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школы, в рамках внеурочной кружковой деятельности по реализации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ООО;</w:t>
      </w:r>
    </w:p>
    <w:p w:rsidR="00296A88" w:rsidRP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Подготовить для размещения на школьном сайте нормативно-правовые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театра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01.05.2023г.</w:t>
      </w:r>
    </w:p>
    <w:p w:rsidR="00296A88" w:rsidRP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театре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296A88" w:rsidRP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Назначить руководителем школьного театра учителя русского языка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литературы, заместителя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Сайдуллаеву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Ю..</w:t>
      </w:r>
    </w:p>
    <w:p w:rsidR="00296A88" w:rsidRP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Сайдуллаевой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Ю.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подготовить на утверждение рабочую программу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курса внеурочных занятий для учащихся 5-9 класса «Школьный театр».</w:t>
      </w:r>
    </w:p>
    <w:p w:rsidR="00296A88" w:rsidRP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Жасаеву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 Г., ответственному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ведение сайта образовательной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организации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на официальном сайте школы раздел «Школьный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театр» и разместить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по созданию школьного театра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01.05.2023г.</w:t>
      </w:r>
    </w:p>
    <w:p w:rsid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Контроль исполнения данного приказа оставляю за собой.</w:t>
      </w:r>
    </w:p>
    <w:p w:rsid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96A88" w:rsidRDefault="00296A88" w:rsidP="00296A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96A88" w:rsidRPr="00296A88" w:rsidRDefault="0021243E" w:rsidP="00212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="00296A88" w:rsidRPr="00296A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Директор школы:</w:t>
      </w:r>
      <w:r w:rsid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_______________/Я. С. </w:t>
      </w:r>
      <w:proofErr w:type="spellStart"/>
      <w:r w:rsid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Зубайраев</w:t>
      </w:r>
      <w:proofErr w:type="spellEnd"/>
      <w:r w:rsidR="00296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</w:p>
    <w:p w:rsidR="00296A88" w:rsidRDefault="00296A88" w:rsidP="00296A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96A88" w:rsidRDefault="00296A88" w:rsidP="0021243E">
      <w:pPr>
        <w:spacing w:after="0" w:line="36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приказом </w:t>
      </w:r>
      <w:proofErr w:type="gramStart"/>
      <w:r w:rsidRPr="00244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ознакомлены</w:t>
      </w:r>
      <w:proofErr w:type="gramEnd"/>
      <w:r w:rsidRPr="00244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_____________/М.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Сайдуллаева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296A88" w:rsidRDefault="00296A88" w:rsidP="0021243E">
      <w:pPr>
        <w:spacing w:after="0" w:line="36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_____________/</w:t>
      </w:r>
      <w:r w:rsidR="00212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 Г. </w:t>
      </w:r>
      <w:proofErr w:type="spellStart"/>
      <w:r w:rsidR="0021243E">
        <w:rPr>
          <w:rFonts w:ascii="Times New Roman" w:hAnsi="Times New Roman" w:cs="Times New Roman"/>
          <w:color w:val="000000" w:themeColor="text1"/>
          <w:sz w:val="28"/>
          <w:szCs w:val="28"/>
        </w:rPr>
        <w:t>Жасаев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296A88" w:rsidRDefault="00296A88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1985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/>
        <w:ind w:firstLine="552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1243E" w:rsidRPr="0021243E" w:rsidRDefault="0021243E" w:rsidP="0021243E">
      <w:pPr>
        <w:shd w:val="clear" w:color="auto" w:fill="FFFFFF"/>
        <w:spacing w:after="0"/>
        <w:ind w:firstLine="5529"/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</w:rPr>
      </w:pPr>
      <w:r w:rsidRPr="0021243E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</w:rPr>
        <w:lastRenderedPageBreak/>
        <w:t>Приложение №1</w:t>
      </w:r>
    </w:p>
    <w:p w:rsidR="0021243E" w:rsidRPr="0021243E" w:rsidRDefault="0021243E" w:rsidP="0021243E">
      <w:pPr>
        <w:shd w:val="clear" w:color="auto" w:fill="FFFFFF"/>
        <w:spacing w:after="0"/>
        <w:ind w:firstLine="552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124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 Приказу МБОУ «СОШ с. </w:t>
      </w:r>
      <w:proofErr w:type="spellStart"/>
      <w:r w:rsidRPr="0021243E">
        <w:rPr>
          <w:rFonts w:ascii="Times New Roman" w:eastAsia="Times New Roman" w:hAnsi="Times New Roman" w:cs="Times New Roman"/>
          <w:color w:val="34343C"/>
          <w:sz w:val="24"/>
          <w:szCs w:val="24"/>
        </w:rPr>
        <w:t>Даттах</w:t>
      </w:r>
      <w:proofErr w:type="spellEnd"/>
      <w:r w:rsidRPr="002124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21243E" w:rsidRPr="0021243E" w:rsidRDefault="0021243E" w:rsidP="0021243E">
      <w:pPr>
        <w:shd w:val="clear" w:color="auto" w:fill="FFFFFF"/>
        <w:spacing w:after="0"/>
        <w:ind w:firstLine="552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124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им. Г. А. </w:t>
      </w:r>
      <w:proofErr w:type="spellStart"/>
      <w:r w:rsidRPr="0021243E">
        <w:rPr>
          <w:rFonts w:ascii="Times New Roman" w:eastAsia="Times New Roman" w:hAnsi="Times New Roman" w:cs="Times New Roman"/>
          <w:color w:val="34343C"/>
          <w:sz w:val="24"/>
          <w:szCs w:val="24"/>
        </w:rPr>
        <w:t>Дакалова</w:t>
      </w:r>
      <w:proofErr w:type="spellEnd"/>
      <w:r w:rsidRPr="0021243E">
        <w:rPr>
          <w:rFonts w:ascii="Times New Roman" w:eastAsia="Times New Roman" w:hAnsi="Times New Roman" w:cs="Times New Roman"/>
          <w:color w:val="34343C"/>
          <w:sz w:val="24"/>
          <w:szCs w:val="24"/>
        </w:rPr>
        <w:t>»</w:t>
      </w:r>
    </w:p>
    <w:p w:rsidR="0021243E" w:rsidRPr="00296A88" w:rsidRDefault="0021243E" w:rsidP="0021243E">
      <w:pPr>
        <w:shd w:val="clear" w:color="auto" w:fill="FFFFFF"/>
        <w:spacing w:after="0"/>
        <w:ind w:firstLine="552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1243E">
        <w:rPr>
          <w:rFonts w:ascii="Times New Roman" w:eastAsia="Times New Roman" w:hAnsi="Times New Roman" w:cs="Times New Roman"/>
          <w:color w:val="34343C"/>
          <w:sz w:val="24"/>
          <w:szCs w:val="24"/>
        </w:rPr>
        <w:t>от 18.04.2023г. №68</w:t>
      </w:r>
    </w:p>
    <w:p w:rsidR="00296A88" w:rsidRDefault="00296A88" w:rsidP="0021243E">
      <w:pPr>
        <w:jc w:val="center"/>
        <w:rPr>
          <w:sz w:val="28"/>
          <w:szCs w:val="28"/>
        </w:rPr>
      </w:pPr>
    </w:p>
    <w:p w:rsidR="0021243E" w:rsidRDefault="0021243E" w:rsidP="0021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3E">
        <w:rPr>
          <w:rFonts w:ascii="Times New Roman" w:hAnsi="Times New Roman" w:cs="Times New Roman"/>
          <w:b/>
          <w:sz w:val="28"/>
          <w:szCs w:val="28"/>
        </w:rPr>
        <w:t xml:space="preserve">Положение о школьном театре </w:t>
      </w:r>
    </w:p>
    <w:p w:rsidR="0021243E" w:rsidRDefault="0021243E" w:rsidP="00C63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21243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от 29.12.2012 №273 ФЗ</w:t>
      </w:r>
      <w:r>
        <w:rPr>
          <w:rFonts w:ascii="Times New Roman" w:hAnsi="Times New Roman" w:cs="Times New Roman"/>
          <w:sz w:val="28"/>
          <w:szCs w:val="28"/>
        </w:rPr>
        <w:t xml:space="preserve"> (ред. От </w:t>
      </w:r>
      <w:r w:rsidRPr="0021243E">
        <w:rPr>
          <w:rFonts w:ascii="Times New Roman" w:hAnsi="Times New Roman" w:cs="Times New Roman"/>
          <w:sz w:val="28"/>
          <w:szCs w:val="28"/>
        </w:rPr>
        <w:t>30.12.2021г.), программы воспитания МБОУ «</w:t>
      </w:r>
      <w:r>
        <w:rPr>
          <w:rFonts w:ascii="Times New Roman" w:hAnsi="Times New Roman" w:cs="Times New Roman"/>
          <w:sz w:val="28"/>
          <w:szCs w:val="28"/>
        </w:rPr>
        <w:t xml:space="preserve">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 w:rsidRPr="0021243E">
        <w:rPr>
          <w:rFonts w:ascii="Times New Roman" w:hAnsi="Times New Roman" w:cs="Times New Roman"/>
          <w:sz w:val="28"/>
          <w:szCs w:val="28"/>
        </w:rPr>
        <w:t>».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Настоящее положение регулирует деятельность школьного театра.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Школьный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символику.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Школьный театр возглавляет руководитель театра (заместитель директора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воспитательной работе), назначенный руководителем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Руководитель театра подчиняется директору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Школьный театр участвует в реализации воспитательной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школы.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Помещением школьного театра определен учебный кабинет русского языка.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1243E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языке.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43E" w:rsidRPr="0021243E" w:rsidRDefault="0021243E" w:rsidP="00C63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43E">
        <w:rPr>
          <w:rFonts w:ascii="Times New Roman" w:hAnsi="Times New Roman" w:cs="Times New Roman"/>
          <w:b/>
          <w:sz w:val="28"/>
          <w:szCs w:val="28"/>
        </w:rPr>
        <w:t>2. Основные цели и задачи школьного театра.</w:t>
      </w:r>
    </w:p>
    <w:p w:rsidR="0021243E" w:rsidRPr="00C34277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4277">
        <w:rPr>
          <w:rFonts w:ascii="Times New Roman" w:hAnsi="Times New Roman" w:cs="Times New Roman"/>
          <w:b/>
          <w:sz w:val="28"/>
          <w:szCs w:val="28"/>
        </w:rPr>
        <w:t>Основная целевая установка школьного театра</w:t>
      </w:r>
      <w:r w:rsidR="00C34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– полноценное</w:t>
      </w:r>
      <w:r w:rsidR="00C34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эстетическое развитие и воспитание обучающихся средствами театрального</w:t>
      </w:r>
      <w:r w:rsidR="00C34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искусства, создание условий для приобщения их к истокам отечественной и</w:t>
      </w:r>
      <w:r w:rsidR="00C34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мировой культуры и сплочения коллектива, расширение культурного</w:t>
      </w:r>
      <w:r w:rsidR="00C34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277">
        <w:rPr>
          <w:rFonts w:ascii="Times New Roman" w:hAnsi="Times New Roman" w:cs="Times New Roman"/>
          <w:sz w:val="28"/>
          <w:szCs w:val="28"/>
        </w:rPr>
        <w:t xml:space="preserve">диапазона </w:t>
      </w:r>
      <w:r w:rsidRPr="0021243E">
        <w:rPr>
          <w:rFonts w:ascii="Times New Roman" w:hAnsi="Times New Roman" w:cs="Times New Roman"/>
          <w:sz w:val="28"/>
          <w:szCs w:val="28"/>
        </w:rPr>
        <w:t>учеников, реализация творческого потенциала школьников и</w:t>
      </w:r>
      <w:r w:rsidR="00C34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педагогов.</w:t>
      </w:r>
      <w:proofErr w:type="gramEnd"/>
    </w:p>
    <w:p w:rsidR="0021243E" w:rsidRPr="00C34277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277">
        <w:rPr>
          <w:rFonts w:ascii="Times New Roman" w:hAnsi="Times New Roman" w:cs="Times New Roman"/>
          <w:b/>
          <w:i/>
          <w:sz w:val="28"/>
          <w:szCs w:val="28"/>
        </w:rPr>
        <w:t>Основные задачи школьного театра:</w:t>
      </w:r>
    </w:p>
    <w:p w:rsidR="0021243E" w:rsidRP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-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Создать условия для комплексного развития творческого потенциала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учащихся,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формирования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общей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эстетической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культуры.</w:t>
      </w:r>
    </w:p>
    <w:p w:rsidR="0021243E" w:rsidRP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-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Создать условия для формирования духовно-нравственной позиции.</w:t>
      </w:r>
    </w:p>
    <w:p w:rsidR="0021243E" w:rsidRP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-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Организовать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работу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с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психофизическим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аппаратом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каждого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 xml:space="preserve">учащегося, обеспечивая возможности самовыражения и </w:t>
      </w:r>
      <w:proofErr w:type="spellStart"/>
      <w:r w:rsidRPr="0021243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21243E">
        <w:rPr>
          <w:rFonts w:ascii="Times New Roman" w:hAnsi="Times New Roman" w:cs="Times New Roman"/>
          <w:sz w:val="28"/>
          <w:szCs w:val="28"/>
        </w:rPr>
        <w:t>.</w:t>
      </w:r>
    </w:p>
    <w:p w:rsidR="0021243E" w:rsidRP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-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Предоставить учащимся возможность для закрепления знаний и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практических навыков, получаемых ими в ходе учебного процесса по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формированию ключевых компетенций: умения учиться, умения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сотрудничать,</w:t>
      </w:r>
      <w:r w:rsidR="00C34277">
        <w:rPr>
          <w:rFonts w:ascii="Times New Roman" w:hAnsi="Times New Roman" w:cs="Times New Roman"/>
          <w:sz w:val="28"/>
          <w:szCs w:val="28"/>
        </w:rPr>
        <w:t xml:space="preserve"> умен</w:t>
      </w:r>
      <w:r w:rsidRPr="0021243E">
        <w:rPr>
          <w:rFonts w:ascii="Times New Roman" w:hAnsi="Times New Roman" w:cs="Times New Roman"/>
          <w:sz w:val="28"/>
          <w:szCs w:val="28"/>
        </w:rPr>
        <w:t>ия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работать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с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информацией.</w:t>
      </w:r>
    </w:p>
    <w:p w:rsidR="0021243E" w:rsidRDefault="0021243E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43E">
        <w:rPr>
          <w:rFonts w:ascii="Times New Roman" w:hAnsi="Times New Roman" w:cs="Times New Roman"/>
          <w:sz w:val="28"/>
          <w:szCs w:val="28"/>
        </w:rPr>
        <w:t>-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Предоставить учащимся возможность овладеть основами актёрского</w:t>
      </w:r>
      <w:r w:rsidR="00C34277">
        <w:rPr>
          <w:rFonts w:ascii="Times New Roman" w:hAnsi="Times New Roman" w:cs="Times New Roman"/>
          <w:sz w:val="28"/>
          <w:szCs w:val="28"/>
        </w:rPr>
        <w:t xml:space="preserve"> </w:t>
      </w:r>
      <w:r w:rsidRPr="0021243E">
        <w:rPr>
          <w:rFonts w:ascii="Times New Roman" w:hAnsi="Times New Roman" w:cs="Times New Roman"/>
          <w:sz w:val="28"/>
          <w:szCs w:val="28"/>
        </w:rPr>
        <w:t>мастерства, выразительной сценической речи, концертмейстерской работы.</w:t>
      </w:r>
    </w:p>
    <w:p w:rsidR="00C34277" w:rsidRP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Организовать досуг школьников в рамках содержательного общения.</w:t>
      </w:r>
    </w:p>
    <w:p w:rsidR="00C34277" w:rsidRP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пропаганду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школьников.</w:t>
      </w:r>
    </w:p>
    <w:p w:rsidR="00C34277" w:rsidRP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Выявить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77">
        <w:rPr>
          <w:rFonts w:ascii="Times New Roman" w:hAnsi="Times New Roman" w:cs="Times New Roman"/>
          <w:sz w:val="28"/>
          <w:szCs w:val="28"/>
        </w:rPr>
        <w:t>допрофессиональную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одарённых детей и подростков в области театрального искусства.</w:t>
      </w:r>
    </w:p>
    <w:p w:rsidR="00C34277" w:rsidRP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Осуществлять сотрудничество с другими творческими объединениями.</w:t>
      </w:r>
    </w:p>
    <w:p w:rsidR="00C34277" w:rsidRP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77">
        <w:rPr>
          <w:rFonts w:ascii="Times New Roman" w:hAnsi="Times New Roman" w:cs="Times New Roman"/>
          <w:b/>
          <w:sz w:val="28"/>
          <w:szCs w:val="28"/>
        </w:rPr>
        <w:t>3. Организация деятельности школьного театра.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77">
        <w:rPr>
          <w:rFonts w:ascii="Times New Roman" w:hAnsi="Times New Roman" w:cs="Times New Roman"/>
          <w:sz w:val="28"/>
          <w:szCs w:val="28"/>
        </w:rPr>
        <w:t>Деятельность школьного театра заключается в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34277">
        <w:rPr>
          <w:rFonts w:ascii="Times New Roman" w:hAnsi="Times New Roman" w:cs="Times New Roman"/>
          <w:sz w:val="28"/>
          <w:szCs w:val="28"/>
        </w:rPr>
        <w:t>нравственном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общении,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помощи,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самовыражении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34277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C34277">
        <w:rPr>
          <w:rFonts w:ascii="Times New Roman" w:hAnsi="Times New Roman" w:cs="Times New Roman"/>
          <w:sz w:val="28"/>
          <w:szCs w:val="28"/>
        </w:rPr>
        <w:t>, участии в организации культурно-массовых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мероприятий, в постановке и показе широкому зрителю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спектаклей,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концертных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мастерских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специальным дисциплинам, самостоятельных работ учащихся,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педагогов, как на своей стационарной площадке, так и на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площадках, в том числе на выездах.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В периоды, свободные от занятий, репетиций и спектаклей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школьного театра, в его помещении могут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проводиться другие мероприятия по распоряжению директора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77">
        <w:rPr>
          <w:rFonts w:ascii="Times New Roman" w:hAnsi="Times New Roman" w:cs="Times New Roman"/>
          <w:sz w:val="28"/>
          <w:szCs w:val="28"/>
        </w:rPr>
        <w:t>К видам деятельности школьного театра относятся: игровая,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  <w:proofErr w:type="spellStart"/>
      <w:r w:rsidRPr="00C34277">
        <w:rPr>
          <w:rFonts w:ascii="Times New Roman" w:hAnsi="Times New Roman" w:cs="Times New Roman"/>
          <w:sz w:val="28"/>
          <w:szCs w:val="28"/>
        </w:rPr>
        <w:t>досугово</w:t>
      </w:r>
      <w:proofErr w:type="spellEnd"/>
      <w:r w:rsidRPr="00C34277">
        <w:rPr>
          <w:rFonts w:ascii="Times New Roman" w:hAnsi="Times New Roman" w:cs="Times New Roman"/>
          <w:sz w:val="28"/>
          <w:szCs w:val="28"/>
        </w:rPr>
        <w:t xml:space="preserve"> - развлекательная деятельность (</w:t>
      </w:r>
      <w:proofErr w:type="spellStart"/>
      <w:r w:rsidRPr="00C34277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общение), проблемно-ценностное общение; 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(проектирование и подготовка спектаклей, концертов,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концертных номеров, мастерских, декораций, социальное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(проведение культурно-массовых мероприятий, спектакли, концерты).</w:t>
      </w:r>
      <w:proofErr w:type="gramEnd"/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77">
        <w:rPr>
          <w:rFonts w:ascii="Times New Roman" w:hAnsi="Times New Roman" w:cs="Times New Roman"/>
          <w:sz w:val="28"/>
          <w:szCs w:val="28"/>
        </w:rPr>
        <w:t>Деятельность школьного театра организуется в следующих формах: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учебное занятие (групповое и индивидуальное), психофизический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тренинг, самостоятельная работа, репетиция, спектакль, конкурс, концерт,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выступления на концертах и других массовых мероприятиях, проект,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викторина, познавательная и социальная практика, экскурсия, посещение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спектаклей, концертов, и другие.</w:t>
      </w:r>
      <w:proofErr w:type="gramEnd"/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Наполняемость группы составляет 20 человек.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(группы)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одновозрастными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разновозрастными.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Школьный театр организует</w:t>
      </w:r>
      <w:r>
        <w:rPr>
          <w:rFonts w:ascii="Times New Roman" w:hAnsi="Times New Roman" w:cs="Times New Roman"/>
          <w:sz w:val="28"/>
          <w:szCs w:val="28"/>
        </w:rPr>
        <w:t xml:space="preserve"> работу с детьми в течение всего </w:t>
      </w:r>
      <w:r w:rsidRPr="00C34277">
        <w:rPr>
          <w:rFonts w:ascii="Times New Roman" w:hAnsi="Times New Roman" w:cs="Times New Roman"/>
          <w:sz w:val="28"/>
          <w:szCs w:val="28"/>
        </w:rPr>
        <w:t>учебного года и в каникулярное время.</w:t>
      </w:r>
    </w:p>
    <w:p w:rsidR="00C34277" w:rsidRP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Школьный театр организует и проводит массовые мероприятия,</w:t>
      </w:r>
      <w:r w:rsidRPr="00C34277">
        <w:rPr>
          <w:rFonts w:ascii="Helvetica" w:eastAsia="Times New Roman" w:hAnsi="Helvetica" w:cs="Helvetica"/>
          <w:color w:val="34343C"/>
          <w:sz w:val="18"/>
          <w:szCs w:val="1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деятельности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родителей.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расписанием.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Занятия проводятся по группам или всем составом,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индивидуальном порядке.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77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театра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наиболее благоприятного режима труда и отдыха детей,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пожеланий учащихся и их родителей, возрастных особенностей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установленных санитарно-гигиенических норм.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lastRenderedPageBreak/>
        <w:t>В работе школьного театра, при наличии условий и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руководителя театра (педагога), могут участвовать совместно с детьми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родители (законные представители), а также педагоги школы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включения в основной состав.</w:t>
      </w:r>
    </w:p>
    <w:p w:rsidR="00C34277" w:rsidRP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77">
        <w:rPr>
          <w:rFonts w:ascii="Times New Roman" w:hAnsi="Times New Roman" w:cs="Times New Roman"/>
          <w:sz w:val="28"/>
          <w:szCs w:val="28"/>
        </w:rPr>
        <w:t>Содержание деятельности школьного учебного театра строится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соответствии с учебным планом и учебной (образовательной)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(программами), реализуемой (реализуемыми) в школьном театре.</w:t>
      </w:r>
      <w:proofErr w:type="gramEnd"/>
    </w:p>
    <w:p w:rsidR="00C63C3B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Программа разрабатывается педагогом с учетом запросов детей,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потребностей семьи, потребностей образовательного учреждения и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национально – культурных традиций, и утверждается в установленном в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школе порядке.</w:t>
      </w:r>
    </w:p>
    <w:p w:rsidR="00C63C3B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77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C34277">
        <w:rPr>
          <w:rFonts w:ascii="Times New Roman" w:hAnsi="Times New Roman" w:cs="Times New Roman"/>
          <w:sz w:val="28"/>
          <w:szCs w:val="28"/>
        </w:rPr>
        <w:t xml:space="preserve"> реализующий программу на базе школьного театра, вправе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выбирать по своему усмотрению технологии и методы, направленные на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достижение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запланированных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личностных,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27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и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предметных результатов. Ведущими при организации занятий являются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метод действенного анализа, игровые технологии, а также различные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формы и методы театральной педагогики.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277" w:rsidRDefault="00C34277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77">
        <w:rPr>
          <w:rFonts w:ascii="Times New Roman" w:hAnsi="Times New Roman" w:cs="Times New Roman"/>
          <w:sz w:val="28"/>
          <w:szCs w:val="28"/>
        </w:rPr>
        <w:t>Учёт образовательных достижений, учащихся в школьном учебном</w:t>
      </w:r>
      <w:r w:rsidR="00C63C3B">
        <w:rPr>
          <w:rFonts w:ascii="Times New Roman" w:hAnsi="Times New Roman" w:cs="Times New Roman"/>
          <w:sz w:val="28"/>
          <w:szCs w:val="28"/>
        </w:rPr>
        <w:t xml:space="preserve"> </w:t>
      </w:r>
      <w:r w:rsidRPr="00C34277">
        <w:rPr>
          <w:rFonts w:ascii="Times New Roman" w:hAnsi="Times New Roman" w:cs="Times New Roman"/>
          <w:sz w:val="28"/>
          <w:szCs w:val="28"/>
        </w:rPr>
        <w:t>театре осуществляется через отчёт педагога.</w:t>
      </w:r>
    </w:p>
    <w:p w:rsid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C3B" w:rsidRP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C3B">
        <w:rPr>
          <w:rFonts w:ascii="Times New Roman" w:hAnsi="Times New Roman" w:cs="Times New Roman"/>
          <w:b/>
          <w:sz w:val="28"/>
          <w:szCs w:val="28"/>
        </w:rPr>
        <w:t>4. Участники образовательных отношений, их права и обязанности.</w:t>
      </w:r>
    </w:p>
    <w:p w:rsid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театре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C63C3B">
        <w:rPr>
          <w:rFonts w:ascii="Times New Roman" w:hAnsi="Times New Roman" w:cs="Times New Roman"/>
          <w:sz w:val="28"/>
          <w:szCs w:val="28"/>
        </w:rPr>
        <w:t>обучающиеся школы, педагогический работник,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(законные представители).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школьный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индивидуального отбора детей из числа обучающихся школы с учетом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творческих и физиологических данных.</w:t>
      </w:r>
    </w:p>
    <w:p w:rsid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t>Права и обязанности детей, родителей (законных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учреждения,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3C3B"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предусмотренными уставом актами.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C3B">
        <w:rPr>
          <w:rFonts w:ascii="Times New Roman" w:hAnsi="Times New Roman" w:cs="Times New Roman"/>
          <w:sz w:val="28"/>
          <w:szCs w:val="28"/>
        </w:rPr>
        <w:t>Отношения детей и персонала учреждения строятся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сотрудничества, уважения личности ребенка и предоставления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свободы развития в соответствии с индивидуальными особенностями,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с обязательным соблюдением расписания занятий и правил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распорядка.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63C3B" w:rsidRP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уставом учреждения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трудовым договором.</w:t>
      </w:r>
    </w:p>
    <w:p w:rsidR="00C63C3B" w:rsidRP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t>Все участники образовательных отношений обязаны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относиться друг к другу; бережно относиться к имуществу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t>Учащиеся обязаны регулярно посещать занятия в школьном театре.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C3B" w:rsidRP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 обязаны создавать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необходимые условия для успешного освоения детьми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программ, реализуемых в школьном театре.</w:t>
      </w:r>
    </w:p>
    <w:p w:rsidR="00C63C3B" w:rsidRP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lastRenderedPageBreak/>
        <w:t>Педагог имеет право самостоятельно выбирать и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методики обучения и воспитания.</w:t>
      </w:r>
    </w:p>
    <w:p w:rsid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C3B">
        <w:rPr>
          <w:rFonts w:ascii="Times New Roman" w:hAnsi="Times New Roman" w:cs="Times New Roman"/>
          <w:sz w:val="28"/>
          <w:szCs w:val="28"/>
        </w:rPr>
        <w:t>Руководитель школьного учебного театра планирует, организует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контролирует образовательный процесс, отвечает за качество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эффективность работы школьного театра, несёт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реализацию программы в соответствии с планом и графиком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C3B" w:rsidRP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C3B">
        <w:rPr>
          <w:rFonts w:ascii="Times New Roman" w:hAnsi="Times New Roman" w:cs="Times New Roman"/>
          <w:sz w:val="28"/>
          <w:szCs w:val="28"/>
        </w:rPr>
        <w:t>Руководитель школьного театра несет ответственность за жизнь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здоровье детей во время образовательного процесса, за соблюдение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техники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иные 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C3B">
        <w:rPr>
          <w:rFonts w:ascii="Times New Roman" w:hAnsi="Times New Roman" w:cs="Times New Roman"/>
          <w:sz w:val="28"/>
          <w:szCs w:val="28"/>
        </w:rPr>
        <w:t>предусмотренные трудовым договором, законодательством.</w:t>
      </w:r>
      <w:proofErr w:type="gramEnd"/>
    </w:p>
    <w:p w:rsid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C3B" w:rsidRPr="00C63C3B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C3B" w:rsidRPr="00C34277" w:rsidRDefault="00C63C3B" w:rsidP="00C63C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277" w:rsidRPr="00C34277" w:rsidRDefault="00C34277" w:rsidP="00C342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277" w:rsidRPr="0021243E" w:rsidRDefault="00C34277" w:rsidP="00C342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43E" w:rsidRPr="0021243E" w:rsidRDefault="0021243E" w:rsidP="002124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43E" w:rsidRPr="0021243E" w:rsidRDefault="0021243E" w:rsidP="00212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43E" w:rsidRPr="0021243E" w:rsidRDefault="0021243E" w:rsidP="002124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1243E" w:rsidRPr="0021243E" w:rsidSect="00296A8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96A88"/>
    <w:rsid w:val="0021243E"/>
    <w:rsid w:val="00296A88"/>
    <w:rsid w:val="00C34277"/>
    <w:rsid w:val="00C6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Сетка таблицы110"/>
    <w:basedOn w:val="a1"/>
    <w:uiPriority w:val="59"/>
    <w:rsid w:val="00296A8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2025-11-11T19:26:00Z</dcterms:created>
  <dcterms:modified xsi:type="dcterms:W3CDTF">2025-11-11T20:03:00Z</dcterms:modified>
</cp:coreProperties>
</file>